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F0026" w14:textId="64FA5D38" w:rsidR="00D17157" w:rsidRPr="009D0490" w:rsidRDefault="00D17157" w:rsidP="00D17157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9D0490">
        <w:rPr>
          <w:rFonts w:ascii="Times New Roman" w:hAnsi="Times New Roman" w:cs="Times New Roman"/>
          <w:b/>
          <w:sz w:val="28"/>
          <w:szCs w:val="24"/>
        </w:rPr>
        <w:t>Tanítási tervezet</w:t>
      </w:r>
      <w:r w:rsidRPr="009D0490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</w:p>
    <w:p w14:paraId="6916CA69" w14:textId="77777777" w:rsidR="00D17157" w:rsidRPr="00BE1120" w:rsidRDefault="00D17157" w:rsidP="00D1715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A600134" w14:textId="594073DF" w:rsidR="00D17157" w:rsidRPr="00BE1120" w:rsidRDefault="00D17157" w:rsidP="00F04981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>A tanítás/foglalkozás helye</w:t>
      </w:r>
      <w:r w:rsidRPr="00BE1120">
        <w:rPr>
          <w:rFonts w:ascii="Times New Roman" w:hAnsi="Times New Roman" w:cs="Times New Roman"/>
          <w:sz w:val="24"/>
          <w:szCs w:val="24"/>
        </w:rPr>
        <w:t>: Szeged és Térsége Bárczi Gusztáv EGYMI</w:t>
      </w:r>
      <w:r w:rsidR="000A127E">
        <w:rPr>
          <w:rFonts w:ascii="Times New Roman" w:hAnsi="Times New Roman" w:cs="Times New Roman"/>
          <w:sz w:val="24"/>
          <w:szCs w:val="24"/>
        </w:rPr>
        <w:t>, Szeged</w:t>
      </w:r>
    </w:p>
    <w:p w14:paraId="621C2E48" w14:textId="2BAF1FD3" w:rsidR="00D17157" w:rsidRPr="00BE1120" w:rsidRDefault="00D17157" w:rsidP="00F04981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>Tanít:</w:t>
      </w:r>
      <w:r w:rsidRPr="00BE1120">
        <w:rPr>
          <w:rFonts w:ascii="Times New Roman" w:hAnsi="Times New Roman" w:cs="Times New Roman"/>
          <w:sz w:val="24"/>
          <w:szCs w:val="24"/>
        </w:rPr>
        <w:t xml:space="preserve"> </w:t>
      </w:r>
      <w:r w:rsidR="00980126">
        <w:rPr>
          <w:rFonts w:ascii="Times New Roman" w:hAnsi="Times New Roman" w:cs="Times New Roman"/>
          <w:sz w:val="24"/>
          <w:szCs w:val="24"/>
        </w:rPr>
        <w:t>Novák László</w:t>
      </w:r>
      <w:r w:rsidR="00CF1353">
        <w:rPr>
          <w:rFonts w:ascii="Times New Roman" w:hAnsi="Times New Roman" w:cs="Times New Roman"/>
          <w:sz w:val="24"/>
          <w:szCs w:val="24"/>
        </w:rPr>
        <w:t xml:space="preserve"> egyetemi hallhgató</w:t>
      </w:r>
    </w:p>
    <w:p w14:paraId="6E287C76" w14:textId="77777777" w:rsidR="00D17157" w:rsidRPr="00BE1120" w:rsidRDefault="00D17157" w:rsidP="00F049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>Osztály/csoport:</w:t>
      </w:r>
      <w:r w:rsidRPr="00BE1120">
        <w:rPr>
          <w:rFonts w:ascii="Times New Roman" w:hAnsi="Times New Roman" w:cs="Times New Roman"/>
          <w:sz w:val="24"/>
          <w:szCs w:val="24"/>
        </w:rPr>
        <w:t xml:space="preserve"> 5. osztály</w:t>
      </w:r>
    </w:p>
    <w:p w14:paraId="11991299" w14:textId="539BD509" w:rsidR="00D17157" w:rsidRPr="00BE1120" w:rsidRDefault="00D17157" w:rsidP="00F04981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 xml:space="preserve">Tantárgy: </w:t>
      </w:r>
      <w:r w:rsidRPr="00BE1120">
        <w:rPr>
          <w:rFonts w:ascii="Times New Roman" w:hAnsi="Times New Roman" w:cs="Times New Roman"/>
          <w:sz w:val="24"/>
          <w:szCs w:val="24"/>
        </w:rPr>
        <w:t>Magyar nyelv és irodalom</w:t>
      </w:r>
    </w:p>
    <w:p w14:paraId="62E8F7EF" w14:textId="2BF35214" w:rsidR="00D17157" w:rsidRPr="00BE1120" w:rsidRDefault="00D17157" w:rsidP="00F04981">
      <w:pPr>
        <w:numPr>
          <w:ilvl w:val="12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>A tanítás/foglalkozás anyaga:</w:t>
      </w:r>
      <w:r w:rsidRPr="00BE1120">
        <w:rPr>
          <w:rFonts w:ascii="Times New Roman" w:hAnsi="Times New Roman" w:cs="Times New Roman"/>
          <w:sz w:val="24"/>
          <w:szCs w:val="24"/>
        </w:rPr>
        <w:t xml:space="preserve"> </w:t>
      </w:r>
      <w:r w:rsidR="00980126">
        <w:rPr>
          <w:rFonts w:ascii="Times New Roman" w:hAnsi="Times New Roman" w:cs="Times New Roman"/>
          <w:sz w:val="24"/>
          <w:szCs w:val="24"/>
        </w:rPr>
        <w:t>Makó Ágnes:</w:t>
      </w:r>
      <w:r w:rsidRPr="00BE1120">
        <w:rPr>
          <w:rFonts w:ascii="Times New Roman" w:hAnsi="Times New Roman" w:cs="Times New Roman"/>
          <w:sz w:val="24"/>
          <w:szCs w:val="24"/>
        </w:rPr>
        <w:t xml:space="preserve"> Marsa és az űrlény. </w:t>
      </w:r>
      <w:r w:rsidR="00AE6219">
        <w:rPr>
          <w:rFonts w:ascii="Times New Roman" w:hAnsi="Times New Roman" w:cs="Times New Roman"/>
          <w:sz w:val="24"/>
          <w:szCs w:val="24"/>
        </w:rPr>
        <w:t>Szöveg</w:t>
      </w:r>
      <w:r w:rsidRPr="00BE1120">
        <w:rPr>
          <w:rFonts w:ascii="Times New Roman" w:hAnsi="Times New Roman" w:cs="Times New Roman"/>
          <w:sz w:val="24"/>
          <w:szCs w:val="24"/>
        </w:rPr>
        <w:t>feldolgozó óra.</w:t>
      </w:r>
    </w:p>
    <w:p w14:paraId="1E7C7EC4" w14:textId="77777777" w:rsidR="00D17157" w:rsidRPr="00BE1120" w:rsidRDefault="00D17157" w:rsidP="00F04981">
      <w:pPr>
        <w:numPr>
          <w:ilvl w:val="12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 xml:space="preserve">A tanítás/foglalkozás célja: </w:t>
      </w:r>
    </w:p>
    <w:p w14:paraId="168972BA" w14:textId="154A42BA" w:rsidR="00D17157" w:rsidRDefault="00D17157" w:rsidP="00F04981">
      <w:pPr>
        <w:numPr>
          <w:ilvl w:val="12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E1120">
        <w:rPr>
          <w:rFonts w:ascii="Times New Roman" w:hAnsi="Times New Roman" w:cs="Times New Roman"/>
          <w:sz w:val="24"/>
          <w:szCs w:val="24"/>
        </w:rPr>
        <w:t xml:space="preserve">A mese történetének megismerése. Az idegen fogalmának megismerése. Az együttérző készség fejlesztése. </w:t>
      </w:r>
      <w:r w:rsidR="00A21798">
        <w:rPr>
          <w:rFonts w:ascii="Times New Roman" w:hAnsi="Times New Roman" w:cs="Times New Roman"/>
          <w:sz w:val="24"/>
          <w:szCs w:val="24"/>
        </w:rPr>
        <w:t xml:space="preserve">A nyitott, elfogadó magatartás megerősítése a mese által. </w:t>
      </w:r>
      <w:r w:rsidRPr="00BE1120">
        <w:rPr>
          <w:rFonts w:ascii="Times New Roman" w:hAnsi="Times New Roman" w:cs="Times New Roman"/>
          <w:sz w:val="24"/>
          <w:szCs w:val="24"/>
        </w:rPr>
        <w:t xml:space="preserve">A tér, idő orientációs képességek fejlesztése, </w:t>
      </w:r>
      <w:r w:rsidR="00A21798">
        <w:rPr>
          <w:rFonts w:ascii="Times New Roman" w:hAnsi="Times New Roman" w:cs="Times New Roman"/>
          <w:sz w:val="24"/>
          <w:szCs w:val="24"/>
        </w:rPr>
        <w:t>a</w:t>
      </w:r>
      <w:r w:rsidRPr="00BE1120">
        <w:rPr>
          <w:rFonts w:ascii="Times New Roman" w:hAnsi="Times New Roman" w:cs="Times New Roman"/>
          <w:sz w:val="24"/>
          <w:szCs w:val="24"/>
        </w:rPr>
        <w:t xml:space="preserve"> kommunikációs képességük fejlesztése</w:t>
      </w:r>
      <w:r w:rsidR="00A21798">
        <w:rPr>
          <w:rFonts w:ascii="Times New Roman" w:hAnsi="Times New Roman" w:cs="Times New Roman"/>
          <w:sz w:val="24"/>
          <w:szCs w:val="24"/>
        </w:rPr>
        <w:t xml:space="preserve"> beszélgetések által</w:t>
      </w:r>
      <w:r w:rsidRPr="00BE1120">
        <w:rPr>
          <w:rFonts w:ascii="Times New Roman" w:hAnsi="Times New Roman" w:cs="Times New Roman"/>
          <w:sz w:val="24"/>
          <w:szCs w:val="24"/>
        </w:rPr>
        <w:t>. Analizáló, szintetizáló képesség fejlesztése</w:t>
      </w:r>
      <w:r w:rsidR="00A21798">
        <w:rPr>
          <w:rFonts w:ascii="Times New Roman" w:hAnsi="Times New Roman" w:cs="Times New Roman"/>
          <w:sz w:val="24"/>
          <w:szCs w:val="24"/>
        </w:rPr>
        <w:t xml:space="preserve"> a </w:t>
      </w:r>
      <w:r w:rsidR="00D71C40">
        <w:rPr>
          <w:rFonts w:ascii="Times New Roman" w:hAnsi="Times New Roman" w:cs="Times New Roman"/>
          <w:sz w:val="24"/>
          <w:szCs w:val="24"/>
        </w:rPr>
        <w:t xml:space="preserve">csoportos és páros munkával. </w:t>
      </w:r>
      <w:r w:rsidRPr="00BE1120">
        <w:rPr>
          <w:rFonts w:ascii="Times New Roman" w:hAnsi="Times New Roman" w:cs="Times New Roman"/>
          <w:sz w:val="24"/>
          <w:szCs w:val="24"/>
        </w:rPr>
        <w:t>Megfigyelőképesség fejlesztése</w:t>
      </w:r>
      <w:r w:rsidR="00A21798">
        <w:rPr>
          <w:rFonts w:ascii="Times New Roman" w:hAnsi="Times New Roman" w:cs="Times New Roman"/>
          <w:sz w:val="24"/>
          <w:szCs w:val="24"/>
        </w:rPr>
        <w:t xml:space="preserve"> képek segítségével</w:t>
      </w:r>
      <w:r w:rsidRPr="00BE1120">
        <w:rPr>
          <w:rFonts w:ascii="Times New Roman" w:hAnsi="Times New Roman" w:cs="Times New Roman"/>
          <w:sz w:val="24"/>
          <w:szCs w:val="24"/>
        </w:rPr>
        <w:t>. Pozitív érzelmek, attitűd, képzelet, emlékezet fejlesztése</w:t>
      </w:r>
      <w:r w:rsidR="00A21798">
        <w:rPr>
          <w:rFonts w:ascii="Times New Roman" w:hAnsi="Times New Roman" w:cs="Times New Roman"/>
          <w:sz w:val="24"/>
          <w:szCs w:val="24"/>
        </w:rPr>
        <w:t xml:space="preserve"> a történet által.</w:t>
      </w:r>
    </w:p>
    <w:p w14:paraId="17EB1602" w14:textId="39112006" w:rsidR="00F04981" w:rsidRPr="00BE1120" w:rsidRDefault="00F04981" w:rsidP="00D17157">
      <w:pPr>
        <w:numPr>
          <w:ilvl w:val="12"/>
          <w:numId w:val="0"/>
        </w:num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02FBD9" w14:textId="6C3DB43E" w:rsidR="00D17157" w:rsidRDefault="00D17157" w:rsidP="00F0498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 xml:space="preserve">A felkészülésnél felhasznált szakirodalom: </w:t>
      </w:r>
    </w:p>
    <w:p w14:paraId="1638A463" w14:textId="49CE42C1" w:rsidR="00BE1120" w:rsidRPr="00BE1120" w:rsidRDefault="00BE1120" w:rsidP="00F049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Szitakötő folyóirat 61. száma</w:t>
      </w:r>
    </w:p>
    <w:p w14:paraId="769A3BED" w14:textId="30B7FE21" w:rsidR="00D17157" w:rsidRDefault="00D17157" w:rsidP="00F04981">
      <w:pPr>
        <w:spacing w:line="360" w:lineRule="auto"/>
        <w:rPr>
          <w:rFonts w:ascii="Times New Roman" w:hAnsi="Times New Roman" w:cs="Times New Roman"/>
          <w:sz w:val="24"/>
        </w:rPr>
      </w:pPr>
      <w:r w:rsidRPr="00BE1120">
        <w:rPr>
          <w:rFonts w:ascii="Times New Roman" w:hAnsi="Times New Roman" w:cs="Times New Roman"/>
          <w:b/>
          <w:sz w:val="24"/>
          <w:szCs w:val="24"/>
        </w:rPr>
        <w:t xml:space="preserve">A tanítási óra/foglalkozás eszközei: </w:t>
      </w:r>
      <w:r w:rsidR="00BE1120" w:rsidRPr="00BE1120">
        <w:rPr>
          <w:rFonts w:ascii="Times New Roman" w:hAnsi="Times New Roman" w:cs="Times New Roman"/>
          <w:sz w:val="24"/>
        </w:rPr>
        <w:t>Szitakötő folyóirat 61. száma, interaktív tábla, tábla, kréta, laptop, IKT-s feladat, előre kinyomtatott feladatok, képek, szövegrészletek</w:t>
      </w:r>
    </w:p>
    <w:tbl>
      <w:tblPr>
        <w:tblStyle w:val="Rcsostblzat"/>
        <w:tblW w:w="146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3827"/>
        <w:gridCol w:w="1984"/>
        <w:gridCol w:w="1418"/>
        <w:gridCol w:w="1559"/>
        <w:gridCol w:w="1701"/>
        <w:gridCol w:w="2552"/>
      </w:tblGrid>
      <w:tr w:rsidR="00D71C40" w:rsidRPr="00BE1120" w14:paraId="5B08EB5F" w14:textId="77777777" w:rsidTr="003C02FF">
        <w:trPr>
          <w:trHeight w:val="983"/>
        </w:trPr>
        <w:tc>
          <w:tcPr>
            <w:tcW w:w="851" w:type="dxa"/>
          </w:tcPr>
          <w:p w14:paraId="40DBF973" w14:textId="61065E85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idő</w:t>
            </w:r>
          </w:p>
        </w:tc>
        <w:tc>
          <w:tcPr>
            <w:tcW w:w="709" w:type="dxa"/>
          </w:tcPr>
          <w:p w14:paraId="51FD922F" w14:textId="21148F9F" w:rsidR="00D71C40" w:rsidRPr="00BE1120" w:rsidRDefault="00D71C40" w:rsidP="00D71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Ssz.</w:t>
            </w:r>
          </w:p>
        </w:tc>
        <w:tc>
          <w:tcPr>
            <w:tcW w:w="3827" w:type="dxa"/>
          </w:tcPr>
          <w:p w14:paraId="3DAFC46D" w14:textId="77777777" w:rsidR="00D71C40" w:rsidRPr="00BE1120" w:rsidRDefault="00D71C40" w:rsidP="00E027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fejlesztési tartalom,</w:t>
            </w:r>
          </w:p>
          <w:p w14:paraId="1B0F5C79" w14:textId="77777777" w:rsidR="00D71C40" w:rsidRPr="00BE1120" w:rsidRDefault="00D71C40" w:rsidP="00E027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INSTRUKCIÓK</w:t>
            </w:r>
          </w:p>
          <w:p w14:paraId="07DDF403" w14:textId="19AEEFC6" w:rsidR="00D71C40" w:rsidRPr="00BE1120" w:rsidRDefault="00D71C40" w:rsidP="00D71C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tevékenység</w:t>
            </w:r>
          </w:p>
        </w:tc>
        <w:tc>
          <w:tcPr>
            <w:tcW w:w="1984" w:type="dxa"/>
          </w:tcPr>
          <w:p w14:paraId="26784FD2" w14:textId="77777777" w:rsidR="00D71C40" w:rsidRPr="00BE1120" w:rsidRDefault="00D71C40" w:rsidP="00E027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didaktikai célok,</w:t>
            </w:r>
          </w:p>
          <w:p w14:paraId="68E6CFE2" w14:textId="709AF564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feladatok</w:t>
            </w:r>
          </w:p>
        </w:tc>
        <w:tc>
          <w:tcPr>
            <w:tcW w:w="1418" w:type="dxa"/>
          </w:tcPr>
          <w:p w14:paraId="79C2052A" w14:textId="06FF84DD" w:rsidR="00D71C40" w:rsidRPr="00BE1120" w:rsidRDefault="00D71C40" w:rsidP="00D71C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tanulás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szervezési formák</w:t>
            </w:r>
          </w:p>
        </w:tc>
        <w:tc>
          <w:tcPr>
            <w:tcW w:w="1559" w:type="dxa"/>
          </w:tcPr>
          <w:p w14:paraId="234D03F6" w14:textId="6E2F0E33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módszerek</w:t>
            </w:r>
          </w:p>
        </w:tc>
        <w:tc>
          <w:tcPr>
            <w:tcW w:w="1701" w:type="dxa"/>
          </w:tcPr>
          <w:p w14:paraId="5C9DB6D4" w14:textId="2FDC0549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eszközök</w:t>
            </w:r>
          </w:p>
          <w:p w14:paraId="22FF1BD8" w14:textId="77777777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B2879B" w14:textId="3968AFBD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megjegyzés</w:t>
            </w:r>
          </w:p>
          <w:p w14:paraId="1116F95A" w14:textId="77777777" w:rsidR="00D71C40" w:rsidRPr="00BE1120" w:rsidRDefault="00D71C40" w:rsidP="00E02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C40" w:rsidRPr="00BE1120" w14:paraId="72BF6BB9" w14:textId="77777777" w:rsidTr="003C02FF">
        <w:tc>
          <w:tcPr>
            <w:tcW w:w="851" w:type="dxa"/>
          </w:tcPr>
          <w:p w14:paraId="150725F5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D8AF6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A7FD8" w14:textId="5B251AE1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1 perc</w:t>
            </w:r>
          </w:p>
        </w:tc>
        <w:tc>
          <w:tcPr>
            <w:tcW w:w="709" w:type="dxa"/>
          </w:tcPr>
          <w:p w14:paraId="423FAFE6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349EB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73D43" w14:textId="15C2D72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35C0523D" w14:textId="77777777" w:rsidR="00D71C40" w:rsidRPr="009D0490" w:rsidRDefault="00D71C40" w:rsidP="008E1B4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</w:rPr>
              <w:t>Bevezető rész</w:t>
            </w:r>
          </w:p>
          <w:p w14:paraId="0EC78F03" w14:textId="77777777" w:rsidR="00D71C40" w:rsidRPr="00BE1120" w:rsidRDefault="00D71C40" w:rsidP="008E1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24B8B" w14:textId="42A868B8" w:rsidR="00D71C40" w:rsidRPr="009D0490" w:rsidRDefault="00D71C40" w:rsidP="008E1B4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Előkészület</w:t>
            </w:r>
          </w:p>
          <w:p w14:paraId="51C64444" w14:textId="3E35D459" w:rsidR="00D71C40" w:rsidRPr="00BE1120" w:rsidRDefault="00D71C40" w:rsidP="008E1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98F30" w14:textId="37ED040C" w:rsidR="00D71C40" w:rsidRDefault="00D71C40" w:rsidP="008E1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Szitakötő folyóirat 61. számát előkészítem. Minden gyermek kap egy-egy példányt. Ezt az asztalok sarkán helyezem el.</w:t>
            </w:r>
          </w:p>
          <w:p w14:paraId="1AC11DF3" w14:textId="7DA6A1BB" w:rsidR="00D71C40" w:rsidRDefault="00D71C40" w:rsidP="008E1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77472" w14:textId="211BDA19" w:rsidR="00D71C40" w:rsidRPr="00BE1120" w:rsidRDefault="00D71C40" w:rsidP="008E1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Üdvözlöm a tanulókat.</w:t>
            </w:r>
          </w:p>
          <w:p w14:paraId="4B060B3B" w14:textId="2D52BBDC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8C5E8E" w14:textId="349F1C4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Figyelem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felkeltés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 a kihelyezett folyóiratok által</w:t>
            </w:r>
          </w:p>
          <w:p w14:paraId="2CC300C1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9C122" w14:textId="1D143F0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A30201" w14:textId="44A34531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Frontális</w:t>
            </w:r>
          </w:p>
        </w:tc>
        <w:tc>
          <w:tcPr>
            <w:tcW w:w="1559" w:type="dxa"/>
          </w:tcPr>
          <w:p w14:paraId="6B90B33B" w14:textId="5D0ECDE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Tanári előadás</w:t>
            </w:r>
          </w:p>
        </w:tc>
        <w:tc>
          <w:tcPr>
            <w:tcW w:w="1701" w:type="dxa"/>
          </w:tcPr>
          <w:p w14:paraId="2938DA97" w14:textId="4E06E192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Szitakötő folyóirat 61. száma</w:t>
            </w:r>
          </w:p>
        </w:tc>
        <w:tc>
          <w:tcPr>
            <w:tcW w:w="2552" w:type="dxa"/>
          </w:tcPr>
          <w:p w14:paraId="7CF267CF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Felhívom a fegyelmet arra, hogy csak akkor nyissák ki, ha én arra megkérem őket.</w:t>
            </w:r>
          </w:p>
          <w:p w14:paraId="6BE294FD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8A44" w14:textId="1D4480A9" w:rsidR="00D71C40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A00E9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https://ligetmuhely.com/szitakoto/mako-agnes-marsa-es-az-urleny/</w:t>
              </w:r>
            </w:hyperlink>
          </w:p>
          <w:p w14:paraId="379F3BA1" w14:textId="48CA4DAC" w:rsidR="003C02FF" w:rsidRPr="00BE1120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C40" w:rsidRPr="00BE1120" w14:paraId="27B1F9DD" w14:textId="77777777" w:rsidTr="003C02FF">
        <w:tc>
          <w:tcPr>
            <w:tcW w:w="851" w:type="dxa"/>
          </w:tcPr>
          <w:p w14:paraId="3494890D" w14:textId="5FE22B3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5 perc</w:t>
            </w:r>
          </w:p>
        </w:tc>
        <w:tc>
          <w:tcPr>
            <w:tcW w:w="709" w:type="dxa"/>
          </w:tcPr>
          <w:p w14:paraId="655946DA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7489652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37066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BDFFD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AF86F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10F8B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C8981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16F9D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3CA52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F0A33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A1707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E2BC8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3DF83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1EB58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6EB99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6CCF6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A807A" w14:textId="7EEB1C0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827" w:type="dxa"/>
          </w:tcPr>
          <w:p w14:paraId="47A97644" w14:textId="7FB12B8C" w:rsidR="00D71C40" w:rsidRPr="009D0490" w:rsidRDefault="00D71C40" w:rsidP="003668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Hívókép a Mars bolygóról </w:t>
            </w:r>
          </w:p>
          <w:p w14:paraId="4AE097BD" w14:textId="252A0D7F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480D3" w14:textId="588E6AA5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Az interaktív táblán képet vetítek a Mars bolygóról. A tanulók feladata, hogy a kép alapján különböző ötleteket, asszociációkat mondjanak nekem, mi az, ami eszébe jut róla. </w:t>
            </w:r>
          </w:p>
          <w:p w14:paraId="1C8CE4CE" w14:textId="64327A3E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87A55" w14:textId="37FD99E6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Tanulói válaszok meghallgatása.</w:t>
            </w:r>
          </w:p>
          <w:p w14:paraId="1705D3AA" w14:textId="5595E2B2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69A82" w14:textId="44A32F5C" w:rsidR="00D71C4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Elvárt válaszok: Mars, bolygó, vörös bolygó, vörös színű, az űrben van…</w:t>
            </w:r>
          </w:p>
          <w:p w14:paraId="03B1D559" w14:textId="58525A3F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D1573" w14:textId="711D214B" w:rsidR="00D71C40" w:rsidRPr="009D0490" w:rsidRDefault="00D71C40" w:rsidP="003668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Hívókép egy űrlényről</w:t>
            </w:r>
          </w:p>
          <w:p w14:paraId="7919E36B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622D4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A feladat ugyanaz, mint az előző képnél. </w:t>
            </w:r>
          </w:p>
          <w:p w14:paraId="5CA16C8F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FB078" w14:textId="78AB0EC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Elvárt válasz: űrlény, marslakó, idegen, UFO stb.</w:t>
            </w:r>
          </w:p>
        </w:tc>
        <w:tc>
          <w:tcPr>
            <w:tcW w:w="1984" w:type="dxa"/>
          </w:tcPr>
          <w:p w14:paraId="2D9D09CE" w14:textId="1035825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tanulás motivációjának felkeltése hívóképek segítségével</w:t>
            </w:r>
          </w:p>
          <w:p w14:paraId="7FEA2A1D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15232" w14:textId="31670B3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Előzetes ismeretek felelevenítése, asszociációs készség fejlesztése a képek által</w:t>
            </w:r>
          </w:p>
          <w:p w14:paraId="6FDF63CA" w14:textId="54565634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5F251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1D7DE" w14:textId="2A75D77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Kommunikáció, önkifejezés 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fejlesztése beszélgetés által</w:t>
            </w:r>
          </w:p>
        </w:tc>
        <w:tc>
          <w:tcPr>
            <w:tcW w:w="1418" w:type="dxa"/>
          </w:tcPr>
          <w:p w14:paraId="2863252F" w14:textId="6FB2B172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Frontális</w:t>
            </w:r>
          </w:p>
        </w:tc>
        <w:tc>
          <w:tcPr>
            <w:tcW w:w="1559" w:type="dxa"/>
          </w:tcPr>
          <w:p w14:paraId="7E964520" w14:textId="03BAE88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Megbeszélés és szemléltetés</w:t>
            </w:r>
          </w:p>
        </w:tc>
        <w:tc>
          <w:tcPr>
            <w:tcW w:w="1701" w:type="dxa"/>
          </w:tcPr>
          <w:p w14:paraId="65E6E0A6" w14:textId="1B709AE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Interaktív tábla, képek</w:t>
            </w:r>
          </w:p>
        </w:tc>
        <w:tc>
          <w:tcPr>
            <w:tcW w:w="2552" w:type="dxa"/>
          </w:tcPr>
          <w:p w14:paraId="0274C555" w14:textId="5476D8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Igyekszem arra motiválni őket, hogy ne csak a bolygó tulajdonságairól essen szó. Ezt irányított kérdésekkel segítem.</w:t>
            </w:r>
          </w:p>
          <w:p w14:paraId="6E5B2665" w14:textId="39DCD060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2CB10" w14:textId="1BED6583" w:rsidR="00D71C40" w:rsidRPr="00BE1120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D71C40">
              <w:rPr>
                <w:rFonts w:ascii="Times New Roman" w:hAnsi="Times New Roman" w:cs="Times New Roman"/>
                <w:sz w:val="24"/>
                <w:szCs w:val="24"/>
              </w:rPr>
              <w:t>. sz. melléklet)</w:t>
            </w:r>
          </w:p>
          <w:p w14:paraId="589EEBA7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52186" w14:textId="77777777" w:rsidR="003C02FF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1ADFE" w14:textId="77777777" w:rsidR="003C02FF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A428A" w14:textId="5013E2D4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Fontos, hogy a témát úgy irányítsuk, hogy az idegen szó mindenképpen elhangozzon.</w:t>
            </w:r>
          </w:p>
          <w:p w14:paraId="27594B7E" w14:textId="2328B668" w:rsidR="00D71C40" w:rsidRPr="00BE1120" w:rsidRDefault="0040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D71C40">
              <w:rPr>
                <w:rFonts w:ascii="Times New Roman" w:hAnsi="Times New Roman" w:cs="Times New Roman"/>
                <w:sz w:val="24"/>
                <w:szCs w:val="24"/>
              </w:rPr>
              <w:t>. sz. melléklet)</w:t>
            </w:r>
          </w:p>
        </w:tc>
      </w:tr>
      <w:tr w:rsidR="00D71C40" w:rsidRPr="00BE1120" w14:paraId="7198D4E7" w14:textId="77777777" w:rsidTr="003C02FF">
        <w:tc>
          <w:tcPr>
            <w:tcW w:w="851" w:type="dxa"/>
          </w:tcPr>
          <w:p w14:paraId="71CB6BFF" w14:textId="149B861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2 perc</w:t>
            </w:r>
          </w:p>
        </w:tc>
        <w:tc>
          <w:tcPr>
            <w:tcW w:w="709" w:type="dxa"/>
          </w:tcPr>
          <w:p w14:paraId="23FB183D" w14:textId="45BDFC9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6A1AA9B" w14:textId="77777777" w:rsidR="00D71C40" w:rsidRPr="009D0490" w:rsidRDefault="00D71C40" w:rsidP="00990D91">
            <w:pPr>
              <w:ind w:left="-20" w:hanging="2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Témafelvezetés</w:t>
            </w:r>
          </w:p>
          <w:p w14:paraId="40A011A9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2535561" w14:textId="027262D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Megbeszéljük a tanulókkal, hogy ma a „Marsa és az űrlény” c. mesét fogjuk feldolgozni. Megismerkedünk az olvasmány szereplőivel, és megpróbáljuk kideríteni, hogy ki lehet a titokzatos űrlény, akivel Marsa találkozik.</w:t>
            </w:r>
          </w:p>
          <w:p w14:paraId="7946F153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9D7C3" w14:textId="69A2311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Felírom a címet a táblára.</w:t>
            </w:r>
          </w:p>
          <w:p w14:paraId="0E42B6EC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DA6B6" w14:textId="187CB7C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Megkérem a tanulókat, hogy nyissák ki a Szitakötő folyóiratot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30. oldalon!</w:t>
            </w:r>
          </w:p>
        </w:tc>
        <w:tc>
          <w:tcPr>
            <w:tcW w:w="1984" w:type="dxa"/>
          </w:tcPr>
          <w:p w14:paraId="4B4AE096" w14:textId="55759D8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Az óra céljának meghatározása tanári közlés által.</w:t>
            </w:r>
          </w:p>
          <w:p w14:paraId="38A568AB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69696" w14:textId="47FA2D51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95D3B" w14:textId="736A9458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9F418" w14:textId="10A62DF0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D1545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B65AD" w14:textId="77777777" w:rsidR="003C02FF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18A0E" w14:textId="43ACADFC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Figyelem felkeltése a cím felírásával.</w:t>
            </w:r>
          </w:p>
        </w:tc>
        <w:tc>
          <w:tcPr>
            <w:tcW w:w="1418" w:type="dxa"/>
          </w:tcPr>
          <w:p w14:paraId="1F2A1155" w14:textId="54DF068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Frontális</w:t>
            </w:r>
          </w:p>
        </w:tc>
        <w:tc>
          <w:tcPr>
            <w:tcW w:w="1559" w:type="dxa"/>
          </w:tcPr>
          <w:p w14:paraId="2BE79FFB" w14:textId="4C19A51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Megbeszélés</w:t>
            </w:r>
          </w:p>
        </w:tc>
        <w:tc>
          <w:tcPr>
            <w:tcW w:w="1701" w:type="dxa"/>
          </w:tcPr>
          <w:p w14:paraId="6FF11934" w14:textId="57033E2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Tábla, kréta, Szitakötő folyóirat 61. száma, laptop, füzet</w:t>
            </w:r>
          </w:p>
        </w:tc>
        <w:tc>
          <w:tcPr>
            <w:tcW w:w="2552" w:type="dxa"/>
          </w:tcPr>
          <w:p w14:paraId="0E125D7A" w14:textId="31045BA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1C40" w:rsidRPr="00BE1120" w14:paraId="77BD66E6" w14:textId="77777777" w:rsidTr="003C02FF">
        <w:tc>
          <w:tcPr>
            <w:tcW w:w="851" w:type="dxa"/>
          </w:tcPr>
          <w:p w14:paraId="4294B7D0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CC88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C9BFB" w14:textId="7462E5A0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3 perc</w:t>
            </w:r>
          </w:p>
        </w:tc>
        <w:tc>
          <w:tcPr>
            <w:tcW w:w="709" w:type="dxa"/>
          </w:tcPr>
          <w:p w14:paraId="33B72EB6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2AC78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89B9D" w14:textId="714A86E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395015B0" w14:textId="77777777" w:rsidR="00D71C40" w:rsidRPr="009D0490" w:rsidRDefault="00D71C40" w:rsidP="00366800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</w:rPr>
              <w:t>Fő rész</w:t>
            </w:r>
          </w:p>
          <w:p w14:paraId="483FA924" w14:textId="77777777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7BD93" w14:textId="77777777" w:rsidR="00D71C40" w:rsidRPr="009D0490" w:rsidRDefault="00D71C40" w:rsidP="0036680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 mese illusztrációjának megtekintése, beszélgetés</w:t>
            </w:r>
          </w:p>
          <w:p w14:paraId="5782A3B3" w14:textId="77777777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D3DEFC8" w14:textId="65DA0F32" w:rsidR="00D71C4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Megnézzük a mese illusztrációját, egy-két szót ejtünk a képen megjelenő szereplőkről, és meghallgatok egy-egy ötletet, hogy miről szólhat a történet.</w:t>
            </w:r>
          </w:p>
          <w:p w14:paraId="7985D976" w14:textId="1EF47E14" w:rsidR="00D71C4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582A2" w14:textId="58CD90E8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tanulók egyéni válaszainak meghallgatása.</w:t>
            </w:r>
          </w:p>
          <w:p w14:paraId="7126AF0C" w14:textId="0AB357DA" w:rsidR="00D71C40" w:rsidRPr="00BE1120" w:rsidRDefault="00D71C40" w:rsidP="00366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004CBC" w14:textId="11809A9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Olvasási motiváció felébresztése az illusztrációk által.</w:t>
            </w:r>
          </w:p>
          <w:p w14:paraId="3D18002C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65777" w14:textId="7E270EC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Jelenségek sokoldalú elemzése egyéni szempontok alapján.</w:t>
            </w:r>
          </w:p>
        </w:tc>
        <w:tc>
          <w:tcPr>
            <w:tcW w:w="1418" w:type="dxa"/>
          </w:tcPr>
          <w:p w14:paraId="18267707" w14:textId="7454760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Frontális</w:t>
            </w:r>
          </w:p>
        </w:tc>
        <w:tc>
          <w:tcPr>
            <w:tcW w:w="1559" w:type="dxa"/>
          </w:tcPr>
          <w:p w14:paraId="16B118B1" w14:textId="4378C33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Szemléltetés és megbeszélés</w:t>
            </w:r>
          </w:p>
        </w:tc>
        <w:tc>
          <w:tcPr>
            <w:tcW w:w="1701" w:type="dxa"/>
          </w:tcPr>
          <w:p w14:paraId="230D0D47" w14:textId="12E778B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Szitakötő folyóirat 61. száma</w:t>
            </w:r>
          </w:p>
        </w:tc>
        <w:tc>
          <w:tcPr>
            <w:tcW w:w="2552" w:type="dxa"/>
          </w:tcPr>
          <w:p w14:paraId="7D0F6B3E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91AFE" w14:textId="14884A9B" w:rsidR="00D71C40" w:rsidRPr="00BE1120" w:rsidRDefault="00403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="00D71C40">
              <w:rPr>
                <w:rFonts w:ascii="Times New Roman" w:hAnsi="Times New Roman" w:cs="Times New Roman"/>
                <w:sz w:val="24"/>
                <w:szCs w:val="24"/>
              </w:rPr>
              <w:t>. sz. melléklet)</w:t>
            </w:r>
          </w:p>
        </w:tc>
      </w:tr>
      <w:tr w:rsidR="00D71C40" w:rsidRPr="00BE1120" w14:paraId="19CC1045" w14:textId="77777777" w:rsidTr="003C02FF">
        <w:tc>
          <w:tcPr>
            <w:tcW w:w="851" w:type="dxa"/>
          </w:tcPr>
          <w:p w14:paraId="38218396" w14:textId="1CF514A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perc</w:t>
            </w:r>
          </w:p>
        </w:tc>
        <w:tc>
          <w:tcPr>
            <w:tcW w:w="709" w:type="dxa"/>
          </w:tcPr>
          <w:p w14:paraId="78C1D90C" w14:textId="7A9FE87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53D6F75A" w14:textId="77777777" w:rsidR="00D71C40" w:rsidRPr="009D0490" w:rsidRDefault="00D71C4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Olvasás</w:t>
            </w:r>
          </w:p>
          <w:p w14:paraId="34B165DC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8F41D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Létszámtól függően mindenki fennhangon olvas egy részletet a meséből. A többi tanuló az ujjával követi, hogy épp hol tart az osztálytársa a történettel.</w:t>
            </w:r>
          </w:p>
          <w:p w14:paraId="25385B20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Egy bekezdés után mindig megállunk, és ellenőrző kérdésekkel segítem a történet megértését.</w:t>
            </w:r>
          </w:p>
          <w:p w14:paraId="3FB08D1B" w14:textId="329BFCA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3676CF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Új ismeretek bemutatása, ismeretszerzés a mese felolvasása által.</w:t>
            </w:r>
          </w:p>
          <w:p w14:paraId="73044E46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22670" w14:textId="6E8200D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Az új ismeretek kielemzése ellenőrző kérdések segítségével</w:t>
            </w:r>
          </w:p>
        </w:tc>
        <w:tc>
          <w:tcPr>
            <w:tcW w:w="1418" w:type="dxa"/>
          </w:tcPr>
          <w:p w14:paraId="00298A88" w14:textId="2FBEF5F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Frontális</w:t>
            </w:r>
          </w:p>
        </w:tc>
        <w:tc>
          <w:tcPr>
            <w:tcW w:w="1559" w:type="dxa"/>
          </w:tcPr>
          <w:p w14:paraId="54B42FFD" w14:textId="68F3E301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Cselekedtetés</w:t>
            </w:r>
          </w:p>
        </w:tc>
        <w:tc>
          <w:tcPr>
            <w:tcW w:w="1701" w:type="dxa"/>
          </w:tcPr>
          <w:p w14:paraId="1FA1D9AD" w14:textId="550EABD1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Szitakötő folyóirat 61. száma</w:t>
            </w:r>
          </w:p>
        </w:tc>
        <w:tc>
          <w:tcPr>
            <w:tcW w:w="2552" w:type="dxa"/>
          </w:tcPr>
          <w:p w14:paraId="6F93F287" w14:textId="4BA2DF98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C40" w:rsidRPr="00BE1120" w14:paraId="22D3D16F" w14:textId="77777777" w:rsidTr="003C02FF">
        <w:tc>
          <w:tcPr>
            <w:tcW w:w="851" w:type="dxa"/>
          </w:tcPr>
          <w:p w14:paraId="4498D7D8" w14:textId="0BDAA1D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4 perc</w:t>
            </w:r>
          </w:p>
        </w:tc>
        <w:tc>
          <w:tcPr>
            <w:tcW w:w="709" w:type="dxa"/>
          </w:tcPr>
          <w:p w14:paraId="369D5CD3" w14:textId="1D61606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16876D50" w14:textId="3B840970" w:rsidR="00D71C40" w:rsidRPr="009D0490" w:rsidRDefault="00D71C4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 mese szereplői</w:t>
            </w:r>
          </w:p>
          <w:p w14:paraId="536AD671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D7CB3FF" w14:textId="08135AED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A tanulók párokba rendeződnek. </w:t>
            </w:r>
          </w:p>
          <w:p w14:paraId="6993DCAF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A0829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történetben lévő szereplőket kapják meg a gyermekek, illetve egy-egy szereplőtől származó mondatot.</w:t>
            </w:r>
          </w:p>
          <w:p w14:paraId="6AF7B267" w14:textId="613CFC0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folyóirat segítségével össze kell párosítani a szereplőt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 és az általa mondott rövid szövegrészletet.</w:t>
            </w:r>
          </w:p>
          <w:p w14:paraId="4DFEDEF2" w14:textId="609FBBE2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B7A89E" w14:textId="57FE1C95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mesékből szerzett ismeretek rendszerezése, rögzítése a páros feladat által.</w:t>
            </w:r>
          </w:p>
          <w:p w14:paraId="2AE2A9FA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BD104" w14:textId="1FA606B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Együttműködési képesség fejlesztése az osztálytárssal való közös munka során.</w:t>
            </w:r>
          </w:p>
        </w:tc>
        <w:tc>
          <w:tcPr>
            <w:tcW w:w="1418" w:type="dxa"/>
          </w:tcPr>
          <w:p w14:paraId="514E5DE5" w14:textId="7F8A764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Kooperatív</w:t>
            </w:r>
          </w:p>
        </w:tc>
        <w:tc>
          <w:tcPr>
            <w:tcW w:w="1559" w:type="dxa"/>
          </w:tcPr>
          <w:p w14:paraId="4674F30E" w14:textId="44115D9F" w:rsidR="00D71C40" w:rsidRPr="00BE1120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Cselekedtetés</w:t>
            </w:r>
            <w:r w:rsidR="00403F5D">
              <w:rPr>
                <w:rFonts w:ascii="Times New Roman" w:hAnsi="Times New Roman" w:cs="Times New Roman"/>
                <w:sz w:val="24"/>
                <w:szCs w:val="24"/>
              </w:rPr>
              <w:t xml:space="preserve">megbeszélés </w:t>
            </w:r>
            <w:r w:rsidR="00D71C40" w:rsidRPr="00BE1120">
              <w:rPr>
                <w:rFonts w:ascii="Times New Roman" w:hAnsi="Times New Roman" w:cs="Times New Roman"/>
                <w:sz w:val="24"/>
                <w:szCs w:val="24"/>
              </w:rPr>
              <w:t>és páros munka</w:t>
            </w:r>
          </w:p>
        </w:tc>
        <w:tc>
          <w:tcPr>
            <w:tcW w:w="1701" w:type="dxa"/>
          </w:tcPr>
          <w:p w14:paraId="0F9D4A43" w14:textId="605917A2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Elkészített és kivágott feladat</w:t>
            </w:r>
          </w:p>
        </w:tc>
        <w:tc>
          <w:tcPr>
            <w:tcW w:w="2552" w:type="dxa"/>
          </w:tcPr>
          <w:p w14:paraId="6CD42D1E" w14:textId="56CF06EF" w:rsidR="00D71C40" w:rsidRPr="00BE1120" w:rsidRDefault="001D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 w:rsidR="00D71C40">
              <w:rPr>
                <w:rFonts w:ascii="Times New Roman" w:hAnsi="Times New Roman" w:cs="Times New Roman"/>
                <w:sz w:val="24"/>
                <w:szCs w:val="24"/>
              </w:rPr>
              <w:t>. sz. melléklet)</w:t>
            </w:r>
          </w:p>
        </w:tc>
      </w:tr>
      <w:tr w:rsidR="00D71C40" w:rsidRPr="00BE1120" w14:paraId="430A030F" w14:textId="77777777" w:rsidTr="001D46A6">
        <w:trPr>
          <w:trHeight w:val="1266"/>
        </w:trPr>
        <w:tc>
          <w:tcPr>
            <w:tcW w:w="851" w:type="dxa"/>
          </w:tcPr>
          <w:p w14:paraId="33165AC7" w14:textId="184512A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3 perc</w:t>
            </w:r>
          </w:p>
        </w:tc>
        <w:tc>
          <w:tcPr>
            <w:tcW w:w="709" w:type="dxa"/>
          </w:tcPr>
          <w:p w14:paraId="7BA55AC2" w14:textId="309DC3D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7B74347E" w14:textId="340ECF45" w:rsidR="00D71C40" w:rsidRPr="009D0490" w:rsidRDefault="00D71C4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IKT-s feladat</w:t>
            </w:r>
          </w:p>
          <w:p w14:paraId="37324988" w14:textId="1F3BBA7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16DAC84" w14:textId="1F8057D3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Szitakötő folyóirathoz tartozó online segédanyag felhasználásával készítettem egy IKT-s feladatot. A mese történéseiről, szereplőiről készült kérdéseket találhatunk benne.</w:t>
            </w:r>
          </w:p>
          <w:p w14:paraId="20860551" w14:textId="089EBEC0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A kérdések megválaszolását a tanulók végzik a táblánál. Minden 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kérdéshez kijön valaki, és megpróbálja megválaszolni a táblán látható kérdést. </w:t>
            </w:r>
          </w:p>
          <w:p w14:paraId="1197B5D9" w14:textId="5FBD4993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5876AF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Ismeretek elmélyítése, ismétlése a mese cselekményéből feltett kérdések segítségével.</w:t>
            </w:r>
          </w:p>
          <w:p w14:paraId="337791F0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7F291" w14:textId="4D85FCB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tanultak alkalmazása IKT-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 feladat</w:t>
            </w:r>
            <w:r w:rsidR="003C02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használattal, cselekedtetés.</w:t>
            </w:r>
          </w:p>
        </w:tc>
        <w:tc>
          <w:tcPr>
            <w:tcW w:w="1418" w:type="dxa"/>
          </w:tcPr>
          <w:p w14:paraId="0B916904" w14:textId="3EBD08A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Frontális</w:t>
            </w:r>
          </w:p>
        </w:tc>
        <w:tc>
          <w:tcPr>
            <w:tcW w:w="1559" w:type="dxa"/>
          </w:tcPr>
          <w:p w14:paraId="647664BD" w14:textId="5CEDE2E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Cselekedtetés és megbeszélés</w:t>
            </w:r>
          </w:p>
        </w:tc>
        <w:tc>
          <w:tcPr>
            <w:tcW w:w="1701" w:type="dxa"/>
          </w:tcPr>
          <w:p w14:paraId="2D039FE5" w14:textId="21B13153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Interaktív tábla, IKT-s feladat, laptop, internet</w:t>
            </w:r>
          </w:p>
        </w:tc>
        <w:tc>
          <w:tcPr>
            <w:tcW w:w="2552" w:type="dxa"/>
          </w:tcPr>
          <w:p w14:paraId="7562051F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A feladat érdekességét a Legyen Ön is milliomos c. műsor tematikája adja. </w:t>
            </w:r>
          </w:p>
          <w:p w14:paraId="33E7ED3D" w14:textId="77777777" w:rsidR="001D46A6" w:rsidRDefault="001D46A6"/>
          <w:p w14:paraId="4E70AA39" w14:textId="479B8270" w:rsidR="00D71C40" w:rsidRDefault="001D46A6">
            <w:pPr>
              <w:rPr>
                <w:rStyle w:val="Hiperhivatkozs"/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5805D1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https://learningapps.org/view29959830</w:t>
              </w:r>
            </w:hyperlink>
          </w:p>
          <w:p w14:paraId="71DFC0B5" w14:textId="77777777" w:rsidR="001D46A6" w:rsidRPr="00BE1120" w:rsidRDefault="001D4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E1317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F762C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Az osztálytársak is segíthetnek a táblánál lévő társuknak.</w:t>
            </w:r>
          </w:p>
          <w:p w14:paraId="20324190" w14:textId="2FF0E55A" w:rsidR="00D71C40" w:rsidRPr="00BE1120" w:rsidRDefault="00D71C40" w:rsidP="001D4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C40" w:rsidRPr="00BE1120" w14:paraId="20FAC340" w14:textId="77777777" w:rsidTr="003C02FF">
        <w:tc>
          <w:tcPr>
            <w:tcW w:w="851" w:type="dxa"/>
          </w:tcPr>
          <w:p w14:paraId="722436CE" w14:textId="415A2343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perc</w:t>
            </w:r>
          </w:p>
        </w:tc>
        <w:tc>
          <w:tcPr>
            <w:tcW w:w="709" w:type="dxa"/>
          </w:tcPr>
          <w:p w14:paraId="72576D4D" w14:textId="6F3332C0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0A8A8034" w14:textId="77777777" w:rsidR="00D71C40" w:rsidRPr="009D0490" w:rsidRDefault="00D71C4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Sorrend</w:t>
            </w:r>
          </w:p>
          <w:p w14:paraId="0314D29C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D4AC528" w14:textId="04DF7656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meserészletek történés szerinti sorrendbe rendezése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csoportmunkában.</w:t>
            </w:r>
          </w:p>
          <w:p w14:paraId="67A29BCA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9158A" w14:textId="395328A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tanulók, előre kinyomtatott képeket kapnak, amihez egy-egy szövegrész is tartozik. Ezeket kell egymás mellé helyezni úgy, hogy a mese történései megfelelő sorrendben legyenek.</w:t>
            </w:r>
          </w:p>
        </w:tc>
        <w:tc>
          <w:tcPr>
            <w:tcW w:w="1984" w:type="dxa"/>
          </w:tcPr>
          <w:p w14:paraId="3A8C1EA2" w14:textId="426BD08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Ismétlés képek és rövid szövegrészletek segítségével.</w:t>
            </w:r>
          </w:p>
        </w:tc>
        <w:tc>
          <w:tcPr>
            <w:tcW w:w="1418" w:type="dxa"/>
          </w:tcPr>
          <w:p w14:paraId="2C7FFBFA" w14:textId="15D905AD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Kooperatív</w:t>
            </w:r>
          </w:p>
        </w:tc>
        <w:tc>
          <w:tcPr>
            <w:tcW w:w="1559" w:type="dxa"/>
          </w:tcPr>
          <w:p w14:paraId="44F27877" w14:textId="13A9AAFC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Cselekedtetésprojekt</w:t>
            </w:r>
            <w:r w:rsidR="003C02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módszer</w:t>
            </w:r>
          </w:p>
        </w:tc>
        <w:tc>
          <w:tcPr>
            <w:tcW w:w="1701" w:type="dxa"/>
          </w:tcPr>
          <w:p w14:paraId="2504547C" w14:textId="6F114622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Kinyomtatott képek és szöveg</w:t>
            </w:r>
            <w:r w:rsidR="003C02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részletek</w:t>
            </w:r>
          </w:p>
        </w:tc>
        <w:tc>
          <w:tcPr>
            <w:tcW w:w="2552" w:type="dxa"/>
          </w:tcPr>
          <w:p w14:paraId="0B8569ED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2AE70" w14:textId="49E541E4" w:rsidR="00D71C40" w:rsidRPr="00BE1120" w:rsidRDefault="001D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="00D71C40">
              <w:rPr>
                <w:rFonts w:ascii="Times New Roman" w:hAnsi="Times New Roman" w:cs="Times New Roman"/>
                <w:sz w:val="24"/>
                <w:szCs w:val="24"/>
              </w:rPr>
              <w:t>. sz. melléklet)</w:t>
            </w:r>
          </w:p>
        </w:tc>
      </w:tr>
      <w:tr w:rsidR="00D71C40" w:rsidRPr="00BE1120" w14:paraId="133F819E" w14:textId="77777777" w:rsidTr="003C02FF">
        <w:tc>
          <w:tcPr>
            <w:tcW w:w="851" w:type="dxa"/>
          </w:tcPr>
          <w:p w14:paraId="38EE3078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C8F57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12971" w14:textId="173B16A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6 perc</w:t>
            </w:r>
          </w:p>
        </w:tc>
        <w:tc>
          <w:tcPr>
            <w:tcW w:w="709" w:type="dxa"/>
          </w:tcPr>
          <w:p w14:paraId="6D7D3DD7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3C017" w14:textId="5A54A6D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0F445" w14:textId="4D080B8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3FC0EC" w14:textId="78BA51D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9191C74" w14:textId="77777777" w:rsidR="00D71C40" w:rsidRPr="009D0490" w:rsidRDefault="00D71C40" w:rsidP="009A0849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</w:rPr>
              <w:t>Befejező rész</w:t>
            </w:r>
          </w:p>
          <w:p w14:paraId="016B5FAE" w14:textId="77777777" w:rsidR="00D71C40" w:rsidRPr="00BE1120" w:rsidRDefault="00D71C40" w:rsidP="009A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99E6F" w14:textId="77777777" w:rsidR="00D71C40" w:rsidRPr="009D0490" w:rsidRDefault="00D71C40" w:rsidP="009A084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 mese tanulságának megbeszélése</w:t>
            </w:r>
          </w:p>
          <w:p w14:paraId="1AA0E511" w14:textId="77777777" w:rsidR="00D71C40" w:rsidRPr="00BE1120" w:rsidRDefault="00D71C40" w:rsidP="009A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A602A" w14:textId="77777777" w:rsidR="00D71C40" w:rsidRPr="00BE1120" w:rsidRDefault="00D71C40" w:rsidP="009A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Irányított beszélgetőkört tartunk. Meghallgatjuk egymás véleményét a történetről, a mese tanulságáról.</w:t>
            </w:r>
          </w:p>
          <w:p w14:paraId="7F5FBBFD" w14:textId="77777777" w:rsidR="00D71C40" w:rsidRPr="00BE1120" w:rsidRDefault="00D71C40" w:rsidP="009A0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D1AAE" w14:textId="77777777" w:rsidR="00D71C40" w:rsidRDefault="00D71C40" w:rsidP="009A0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Megbeszéljük, hogy nyitottnak és elfogadónak kell lennünk a különbözőségekkel szemben. Nem szabad elítélni más embereket, vagy dolgokat a megjelenésük vagy első benyomásunk alapján.</w:t>
            </w:r>
          </w:p>
          <w:p w14:paraId="16D8F4A7" w14:textId="0C4D7916" w:rsidR="00D71C40" w:rsidRPr="00BE1120" w:rsidRDefault="00D71C40" w:rsidP="001D4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Fontos megismernünk a dolgokat, mielőtt megítéljük azt.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38DEE4D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Kommunikáció és önkifejezés fejlesztése a beszélgetőkör segítségével.</w:t>
            </w:r>
          </w:p>
          <w:p w14:paraId="32B56237" w14:textId="1509346A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C9316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E791F" w14:textId="3BDA3E6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mese tanulságának levonása, visszacsatolás irányított beszélgetéssel.</w:t>
            </w:r>
          </w:p>
        </w:tc>
        <w:tc>
          <w:tcPr>
            <w:tcW w:w="1418" w:type="dxa"/>
          </w:tcPr>
          <w:p w14:paraId="3DE9548E" w14:textId="350F0C2C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Kooperatív</w:t>
            </w:r>
          </w:p>
        </w:tc>
        <w:tc>
          <w:tcPr>
            <w:tcW w:w="1559" w:type="dxa"/>
          </w:tcPr>
          <w:p w14:paraId="3B5DB190" w14:textId="0E88E19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Vita és megbeszélés</w:t>
            </w:r>
          </w:p>
        </w:tc>
        <w:tc>
          <w:tcPr>
            <w:tcW w:w="1701" w:type="dxa"/>
          </w:tcPr>
          <w:p w14:paraId="1471C352" w14:textId="40C65A0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Szőnyeg</w:t>
            </w:r>
          </w:p>
        </w:tc>
        <w:tc>
          <w:tcPr>
            <w:tcW w:w="2552" w:type="dxa"/>
          </w:tcPr>
          <w:p w14:paraId="33605F94" w14:textId="04BC7639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C40" w:rsidRPr="00BE1120" w14:paraId="672B46E8" w14:textId="77777777" w:rsidTr="003C02FF">
        <w:tc>
          <w:tcPr>
            <w:tcW w:w="851" w:type="dxa"/>
          </w:tcPr>
          <w:p w14:paraId="6458522F" w14:textId="1F763477" w:rsidR="00D71C40" w:rsidRPr="00BE1120" w:rsidRDefault="003C0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71C40" w:rsidRPr="00BE1120">
              <w:rPr>
                <w:rFonts w:ascii="Times New Roman" w:hAnsi="Times New Roman" w:cs="Times New Roman"/>
                <w:sz w:val="24"/>
                <w:szCs w:val="24"/>
              </w:rPr>
              <w:t xml:space="preserve"> perc</w:t>
            </w:r>
          </w:p>
        </w:tc>
        <w:tc>
          <w:tcPr>
            <w:tcW w:w="709" w:type="dxa"/>
          </w:tcPr>
          <w:p w14:paraId="2B55CFCF" w14:textId="3E267F3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14:paraId="456C2335" w14:textId="77777777" w:rsidR="00D71C40" w:rsidRPr="009D0490" w:rsidRDefault="00D71C4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049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Értékelés, dicséret</w:t>
            </w:r>
          </w:p>
          <w:p w14:paraId="3D2D1A14" w14:textId="77777777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1FFE9" w14:textId="71FBA083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A tanulók értékelése egyéni és globális szinten.</w:t>
            </w:r>
          </w:p>
        </w:tc>
        <w:tc>
          <w:tcPr>
            <w:tcW w:w="1984" w:type="dxa"/>
          </w:tcPr>
          <w:p w14:paraId="4B933A9A" w14:textId="3208AC6F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Önismeret erősítése.</w:t>
            </w:r>
          </w:p>
        </w:tc>
        <w:tc>
          <w:tcPr>
            <w:tcW w:w="1418" w:type="dxa"/>
          </w:tcPr>
          <w:p w14:paraId="6A3BFF2F" w14:textId="7D69CDC4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Frontális</w:t>
            </w:r>
          </w:p>
        </w:tc>
        <w:tc>
          <w:tcPr>
            <w:tcW w:w="1559" w:type="dxa"/>
          </w:tcPr>
          <w:p w14:paraId="1AB994BB" w14:textId="2655D53B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Megbeszélés és tanári közlés</w:t>
            </w:r>
          </w:p>
        </w:tc>
        <w:tc>
          <w:tcPr>
            <w:tcW w:w="1701" w:type="dxa"/>
          </w:tcPr>
          <w:p w14:paraId="5C8B7790" w14:textId="784F914E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1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19AF161" w14:textId="77777777" w:rsidR="00D71C4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Igyekszem minden tanulónak visszacsatolni az órai munkájára. </w:t>
            </w:r>
          </w:p>
          <w:p w14:paraId="7FD345D7" w14:textId="74CEE2E6" w:rsidR="00D71C40" w:rsidRPr="00BE1120" w:rsidRDefault="00D71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Megerősítem a pozitív magatartásformákat. </w:t>
            </w:r>
          </w:p>
        </w:tc>
      </w:tr>
    </w:tbl>
    <w:p w14:paraId="39AD3952" w14:textId="401A4AB5" w:rsidR="007C62D3" w:rsidRDefault="007C62D3">
      <w:pPr>
        <w:rPr>
          <w:rFonts w:ascii="Times New Roman" w:hAnsi="Times New Roman" w:cs="Times New Roman"/>
          <w:sz w:val="24"/>
          <w:szCs w:val="24"/>
        </w:rPr>
      </w:pPr>
    </w:p>
    <w:p w14:paraId="4BB0C8B6" w14:textId="5810C87B" w:rsidR="00E018FC" w:rsidRDefault="00E018FC">
      <w:pPr>
        <w:rPr>
          <w:rFonts w:ascii="Times New Roman" w:hAnsi="Times New Roman" w:cs="Times New Roman"/>
          <w:sz w:val="24"/>
          <w:szCs w:val="24"/>
        </w:rPr>
      </w:pPr>
    </w:p>
    <w:p w14:paraId="05F2E9F8" w14:textId="132B0960" w:rsidR="00E018FC" w:rsidRDefault="00E018FC">
      <w:pPr>
        <w:rPr>
          <w:rFonts w:ascii="Times New Roman" w:hAnsi="Times New Roman" w:cs="Times New Roman"/>
          <w:sz w:val="24"/>
          <w:szCs w:val="24"/>
        </w:rPr>
      </w:pPr>
    </w:p>
    <w:p w14:paraId="75136D2E" w14:textId="77777777" w:rsidR="001D46A6" w:rsidRDefault="001D46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15"/>
        <w:gridCol w:w="4116"/>
        <w:gridCol w:w="5263"/>
      </w:tblGrid>
      <w:tr w:rsidR="00E018FC" w14:paraId="35E6350E" w14:textId="77777777" w:rsidTr="00E018FC">
        <w:tc>
          <w:tcPr>
            <w:tcW w:w="13994" w:type="dxa"/>
            <w:gridSpan w:val="3"/>
            <w:vAlign w:val="center"/>
          </w:tcPr>
          <w:p w14:paraId="1C9C5E9C" w14:textId="6D87FE49" w:rsidR="00E018FC" w:rsidRPr="00E018FC" w:rsidRDefault="00E018FC" w:rsidP="00E018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8FC">
              <w:rPr>
                <w:rFonts w:ascii="Times New Roman" w:hAnsi="Times New Roman" w:cs="Times New Roman"/>
                <w:b/>
                <w:sz w:val="28"/>
                <w:szCs w:val="24"/>
              </w:rPr>
              <w:t>Mellékletek</w:t>
            </w:r>
          </w:p>
        </w:tc>
      </w:tr>
      <w:tr w:rsidR="00B90C34" w14:paraId="239AE09D" w14:textId="77777777" w:rsidTr="00403F5D">
        <w:tc>
          <w:tcPr>
            <w:tcW w:w="4615" w:type="dxa"/>
            <w:vAlign w:val="center"/>
          </w:tcPr>
          <w:p w14:paraId="74D9E2B1" w14:textId="15274E0F" w:rsidR="00E018FC" w:rsidRPr="00E018FC" w:rsidRDefault="00E018FC" w:rsidP="00E018FC">
            <w:pPr>
              <w:pStyle w:val="Listaszerbekezds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8FC">
              <w:rPr>
                <w:rFonts w:ascii="Times New Roman" w:hAnsi="Times New Roman" w:cs="Times New Roman"/>
                <w:b/>
                <w:sz w:val="24"/>
                <w:szCs w:val="24"/>
              </w:rPr>
              <w:t>sz. melléklet</w:t>
            </w:r>
          </w:p>
        </w:tc>
        <w:tc>
          <w:tcPr>
            <w:tcW w:w="4116" w:type="dxa"/>
            <w:vAlign w:val="center"/>
          </w:tcPr>
          <w:p w14:paraId="65DAA0E0" w14:textId="619DD362" w:rsidR="00E018FC" w:rsidRPr="00E018FC" w:rsidRDefault="00E018FC" w:rsidP="00E018FC">
            <w:pPr>
              <w:pStyle w:val="Listaszerbekezds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8FC">
              <w:rPr>
                <w:rFonts w:ascii="Times New Roman" w:hAnsi="Times New Roman" w:cs="Times New Roman"/>
                <w:b/>
                <w:sz w:val="24"/>
                <w:szCs w:val="24"/>
              </w:rPr>
              <w:t>sz. melléklet</w:t>
            </w:r>
          </w:p>
        </w:tc>
        <w:tc>
          <w:tcPr>
            <w:tcW w:w="5263" w:type="dxa"/>
            <w:vAlign w:val="center"/>
          </w:tcPr>
          <w:p w14:paraId="0F5AA5E4" w14:textId="620BF8AC" w:rsidR="00E018FC" w:rsidRPr="00E018FC" w:rsidRDefault="00E018FC" w:rsidP="00E018FC">
            <w:pPr>
              <w:pStyle w:val="Listaszerbekezds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18FC">
              <w:rPr>
                <w:rFonts w:ascii="Times New Roman" w:hAnsi="Times New Roman" w:cs="Times New Roman"/>
                <w:b/>
                <w:sz w:val="24"/>
                <w:szCs w:val="24"/>
              </w:rPr>
              <w:t>sz. melléklet</w:t>
            </w:r>
          </w:p>
        </w:tc>
      </w:tr>
      <w:tr w:rsidR="00B90C34" w14:paraId="6767B3A8" w14:textId="77777777" w:rsidTr="00403F5D">
        <w:tc>
          <w:tcPr>
            <w:tcW w:w="4615" w:type="dxa"/>
            <w:vAlign w:val="center"/>
          </w:tcPr>
          <w:p w14:paraId="28DE2B91" w14:textId="125D8C46" w:rsidR="00E018FC" w:rsidRPr="00131E71" w:rsidRDefault="003C02FF" w:rsidP="00E01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29DB1CCB" wp14:editId="0AB73659">
                  <wp:extent cx="2332990" cy="233299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33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  <w:vAlign w:val="center"/>
          </w:tcPr>
          <w:p w14:paraId="6E3A1EE8" w14:textId="26DF0823" w:rsidR="00E018FC" w:rsidRPr="00E018FC" w:rsidRDefault="003C02FF" w:rsidP="00E018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5547EF78" wp14:editId="419163C7">
                  <wp:extent cx="2349500" cy="2349500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234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3" w:type="dxa"/>
            <w:vAlign w:val="center"/>
          </w:tcPr>
          <w:p w14:paraId="46C0A431" w14:textId="2A57525A" w:rsidR="00E018FC" w:rsidRPr="00E018FC" w:rsidRDefault="003C02FF" w:rsidP="00E018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72FEFDEA" wp14:editId="3B5FF531">
                  <wp:extent cx="2822575" cy="2400300"/>
                  <wp:effectExtent l="0" t="0" r="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966" cy="2415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416D4F" w14:textId="0336FADD" w:rsidR="00403F5D" w:rsidRDefault="00403F5D"/>
    <w:p w14:paraId="6F42AEFF" w14:textId="77777777" w:rsidR="001D46A6" w:rsidRDefault="001D46A6"/>
    <w:p w14:paraId="63951358" w14:textId="135F7214" w:rsidR="00403F5D" w:rsidRDefault="001D46A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4</w:t>
      </w:r>
      <w:r w:rsidR="00403F5D" w:rsidRPr="00403F5D">
        <w:rPr>
          <w:rFonts w:ascii="Times New Roman" w:hAnsi="Times New Roman" w:cs="Times New Roman"/>
          <w:b/>
          <w:sz w:val="24"/>
        </w:rPr>
        <w:t>. sz. melléklet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697"/>
        <w:gridCol w:w="3297"/>
      </w:tblGrid>
      <w:tr w:rsidR="00403F5D" w:rsidRPr="001D46A6" w14:paraId="48E3CFD6" w14:textId="77777777" w:rsidTr="001D46A6">
        <w:trPr>
          <w:trHeight w:val="1474"/>
        </w:trPr>
        <w:tc>
          <w:tcPr>
            <w:tcW w:w="10768" w:type="dxa"/>
          </w:tcPr>
          <w:p w14:paraId="3FFF39AE" w14:textId="77777777" w:rsidR="00403F5D" w:rsidRPr="001D46A6" w:rsidRDefault="00403F5D" w:rsidP="00403F5D">
            <w:pPr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„Anya most is porvihar lesz, a fedett bicajjal megyek.”</w:t>
            </w:r>
          </w:p>
          <w:p w14:paraId="2650B74E" w14:textId="77777777" w:rsidR="00403F5D" w:rsidRPr="001D46A6" w:rsidRDefault="00403F5D">
            <w:pPr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26" w:type="dxa"/>
            <w:vAlign w:val="center"/>
          </w:tcPr>
          <w:p w14:paraId="0194EA0E" w14:textId="7A1057DB" w:rsidR="00403F5D" w:rsidRPr="001D46A6" w:rsidRDefault="00403F5D" w:rsidP="00403F5D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MARSA</w:t>
            </w:r>
          </w:p>
        </w:tc>
      </w:tr>
      <w:tr w:rsidR="00403F5D" w:rsidRPr="001D46A6" w14:paraId="7679E412" w14:textId="77777777" w:rsidTr="001D46A6">
        <w:trPr>
          <w:trHeight w:val="1474"/>
        </w:trPr>
        <w:tc>
          <w:tcPr>
            <w:tcW w:w="10768" w:type="dxa"/>
          </w:tcPr>
          <w:p w14:paraId="66A919C9" w14:textId="47E0C666" w:rsidR="00403F5D" w:rsidRPr="001D46A6" w:rsidRDefault="00403F5D">
            <w:pPr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„Marsa pár napig nem mehetsz a Vulkán-körzetbe! Nagyon veszélyes lehet az az izé! Azt se tudjuk honnan jött, és mit akar!</w:t>
            </w:r>
          </w:p>
        </w:tc>
        <w:tc>
          <w:tcPr>
            <w:tcW w:w="3226" w:type="dxa"/>
            <w:vAlign w:val="center"/>
          </w:tcPr>
          <w:p w14:paraId="004F1F8C" w14:textId="39E80AD3" w:rsidR="00403F5D" w:rsidRPr="001D46A6" w:rsidRDefault="00403F5D" w:rsidP="00403F5D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MARSA APUKÁJA</w:t>
            </w:r>
          </w:p>
        </w:tc>
      </w:tr>
      <w:tr w:rsidR="00403F5D" w:rsidRPr="001D46A6" w14:paraId="1763756F" w14:textId="77777777" w:rsidTr="001D46A6">
        <w:trPr>
          <w:trHeight w:val="1474"/>
        </w:trPr>
        <w:tc>
          <w:tcPr>
            <w:tcW w:w="10768" w:type="dxa"/>
          </w:tcPr>
          <w:p w14:paraId="3D2F78CF" w14:textId="7B6765C1" w:rsidR="00403F5D" w:rsidRPr="001D46A6" w:rsidRDefault="00403F5D">
            <w:pPr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„Most tényleg megtörtént! Jött valaki odafentről! Egy valódi űrlény a Vulkán mögött szállt le egy hatalmas űrhajóval! Iszonyatosan nagy és veszélyes. Hangosan hörög és gyerekeket eszik!”</w:t>
            </w:r>
          </w:p>
        </w:tc>
        <w:tc>
          <w:tcPr>
            <w:tcW w:w="3226" w:type="dxa"/>
            <w:vAlign w:val="center"/>
          </w:tcPr>
          <w:p w14:paraId="613A5F36" w14:textId="3043F9AC" w:rsidR="00403F5D" w:rsidRPr="001D46A6" w:rsidRDefault="00403F5D" w:rsidP="00403F5D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OSZTÁLYTÁRSAK</w:t>
            </w:r>
          </w:p>
        </w:tc>
      </w:tr>
      <w:tr w:rsidR="00403F5D" w:rsidRPr="001D46A6" w14:paraId="2168FC86" w14:textId="77777777" w:rsidTr="001D46A6">
        <w:trPr>
          <w:trHeight w:val="1474"/>
        </w:trPr>
        <w:tc>
          <w:tcPr>
            <w:tcW w:w="10768" w:type="dxa"/>
          </w:tcPr>
          <w:p w14:paraId="5D9CDC7E" w14:textId="3354CF3D" w:rsidR="00403F5D" w:rsidRPr="001D46A6" w:rsidRDefault="00403F5D">
            <w:pPr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„Már csak ez hiányzott! Idejön mindenféle űrlény, pedig éppen elég bajunk van azzal az ózonnal, a napszéllel, meg a porral. Egész nap takarítok, főzök, senki nem segít, pedig nekem is csak kilenc csápom van!”</w:t>
            </w:r>
          </w:p>
        </w:tc>
        <w:tc>
          <w:tcPr>
            <w:tcW w:w="3226" w:type="dxa"/>
            <w:vAlign w:val="center"/>
          </w:tcPr>
          <w:p w14:paraId="65C3BE50" w14:textId="7E695FDE" w:rsidR="00403F5D" w:rsidRPr="001D46A6" w:rsidRDefault="00403F5D" w:rsidP="00403F5D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1D46A6">
              <w:rPr>
                <w:rFonts w:ascii="Times New Roman" w:hAnsi="Times New Roman" w:cs="Times New Roman"/>
                <w:sz w:val="36"/>
              </w:rPr>
              <w:t>MARSA ANYUKÁJA</w:t>
            </w:r>
          </w:p>
        </w:tc>
      </w:tr>
    </w:tbl>
    <w:p w14:paraId="5CCFA4DC" w14:textId="6004ED9D" w:rsidR="00403F5D" w:rsidRPr="00403F5D" w:rsidRDefault="00403F5D">
      <w:pPr>
        <w:rPr>
          <w:rFonts w:ascii="Times New Roman" w:hAnsi="Times New Roman" w:cs="Times New Roman"/>
          <w:b/>
          <w:sz w:val="24"/>
        </w:rPr>
      </w:pPr>
    </w:p>
    <w:p w14:paraId="3FD5C6AB" w14:textId="6C406E1D" w:rsidR="00403F5D" w:rsidRDefault="00403F5D"/>
    <w:p w14:paraId="5B89AA21" w14:textId="7B1D929A" w:rsidR="00403F5D" w:rsidRDefault="00403F5D"/>
    <w:p w14:paraId="388E28CA" w14:textId="40BF9730" w:rsidR="001D46A6" w:rsidRDefault="001D46A6"/>
    <w:p w14:paraId="1117E30F" w14:textId="5C6E6906" w:rsidR="001D46A6" w:rsidRDefault="001D46A6"/>
    <w:p w14:paraId="12BFFC53" w14:textId="1671F4D7" w:rsidR="001D46A6" w:rsidRDefault="001D46A6">
      <w:pPr>
        <w:rPr>
          <w:rFonts w:ascii="Times New Roman" w:hAnsi="Times New Roman" w:cs="Times New Roman"/>
          <w:b/>
          <w:sz w:val="24"/>
        </w:rPr>
      </w:pPr>
      <w:r w:rsidRPr="001D46A6">
        <w:rPr>
          <w:rFonts w:ascii="Times New Roman" w:hAnsi="Times New Roman" w:cs="Times New Roman"/>
          <w:b/>
          <w:sz w:val="24"/>
        </w:rPr>
        <w:lastRenderedPageBreak/>
        <w:t>5. sz. melléklet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03"/>
        <w:gridCol w:w="3157"/>
        <w:gridCol w:w="3193"/>
        <w:gridCol w:w="5541"/>
      </w:tblGrid>
      <w:tr w:rsidR="00866EC8" w14:paraId="699F1C83" w14:textId="77777777" w:rsidTr="00866EC8">
        <w:trPr>
          <w:trHeight w:val="1417"/>
        </w:trPr>
        <w:tc>
          <w:tcPr>
            <w:tcW w:w="1649" w:type="dxa"/>
          </w:tcPr>
          <w:p w14:paraId="49B96C76" w14:textId="482178E7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A</w:t>
            </w:r>
          </w:p>
        </w:tc>
        <w:tc>
          <w:tcPr>
            <w:tcW w:w="12345" w:type="dxa"/>
            <w:gridSpan w:val="3"/>
            <w:vAlign w:val="center"/>
          </w:tcPr>
          <w:p w14:paraId="5BC26A55" w14:textId="7FAA778E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„Marsa pár napig nem mehetsz a Vulkán körzetbe!”</w:t>
            </w:r>
          </w:p>
        </w:tc>
      </w:tr>
      <w:tr w:rsidR="00866EC8" w14:paraId="43B084EB" w14:textId="77777777" w:rsidTr="00866EC8">
        <w:trPr>
          <w:trHeight w:val="1417"/>
        </w:trPr>
        <w:tc>
          <w:tcPr>
            <w:tcW w:w="1649" w:type="dxa"/>
          </w:tcPr>
          <w:p w14:paraId="56CCFBED" w14:textId="47280AA9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B</w:t>
            </w:r>
          </w:p>
        </w:tc>
        <w:tc>
          <w:tcPr>
            <w:tcW w:w="12345" w:type="dxa"/>
            <w:gridSpan w:val="3"/>
            <w:vAlign w:val="center"/>
          </w:tcPr>
          <w:p w14:paraId="1815CD58" w14:textId="6982B7AB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Átbújt a rendőrségi kerítés alatt.</w:t>
            </w:r>
          </w:p>
        </w:tc>
      </w:tr>
      <w:tr w:rsidR="00866EC8" w14:paraId="6540FC7F" w14:textId="77777777" w:rsidTr="00866EC8">
        <w:trPr>
          <w:trHeight w:val="1417"/>
        </w:trPr>
        <w:tc>
          <w:tcPr>
            <w:tcW w:w="1649" w:type="dxa"/>
          </w:tcPr>
          <w:p w14:paraId="6EB8F7DA" w14:textId="662DDFF1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C</w:t>
            </w:r>
          </w:p>
        </w:tc>
        <w:tc>
          <w:tcPr>
            <w:tcW w:w="12345" w:type="dxa"/>
            <w:gridSpan w:val="3"/>
            <w:vAlign w:val="center"/>
          </w:tcPr>
          <w:p w14:paraId="65E7F759" w14:textId="10E9A704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A lény felemelte az egyik rövid végtagját és visszaintegetett.</w:t>
            </w:r>
          </w:p>
        </w:tc>
      </w:tr>
      <w:tr w:rsidR="00866EC8" w14:paraId="07CA164F" w14:textId="77777777" w:rsidTr="00866EC8">
        <w:trPr>
          <w:trHeight w:val="1417"/>
        </w:trPr>
        <w:tc>
          <w:tcPr>
            <w:tcW w:w="1649" w:type="dxa"/>
          </w:tcPr>
          <w:p w14:paraId="066582EE" w14:textId="08F505A2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D</w:t>
            </w:r>
          </w:p>
        </w:tc>
        <w:tc>
          <w:tcPr>
            <w:tcW w:w="12345" w:type="dxa"/>
            <w:gridSpan w:val="3"/>
            <w:vAlign w:val="center"/>
          </w:tcPr>
          <w:p w14:paraId="09239026" w14:textId="49095743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Az egész iskola zsongott. Úgy tűnt, csak Marsa nem hallotta a nagy hírt.</w:t>
            </w:r>
          </w:p>
        </w:tc>
      </w:tr>
      <w:tr w:rsidR="00866EC8" w14:paraId="07FF8ADE" w14:textId="77777777" w:rsidTr="00866EC8">
        <w:trPr>
          <w:trHeight w:val="1417"/>
        </w:trPr>
        <w:tc>
          <w:tcPr>
            <w:tcW w:w="1649" w:type="dxa"/>
          </w:tcPr>
          <w:p w14:paraId="1D7D0C87" w14:textId="3AE5CC9A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E</w:t>
            </w:r>
          </w:p>
        </w:tc>
        <w:tc>
          <w:tcPr>
            <w:tcW w:w="12345" w:type="dxa"/>
            <w:gridSpan w:val="3"/>
            <w:vAlign w:val="center"/>
          </w:tcPr>
          <w:p w14:paraId="6EC68DF1" w14:textId="7F5C92EA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Már félúton járt az iskola felé vezető széles úton, amikor szirénázó rendőrjárgányok hajtottak el mellette.</w:t>
            </w:r>
          </w:p>
        </w:tc>
      </w:tr>
      <w:tr w:rsidR="00866EC8" w14:paraId="26DCB3D2" w14:textId="77777777" w:rsidTr="00866EC8">
        <w:trPr>
          <w:trHeight w:val="1417"/>
        </w:trPr>
        <w:tc>
          <w:tcPr>
            <w:tcW w:w="1649" w:type="dxa"/>
          </w:tcPr>
          <w:p w14:paraId="47899593" w14:textId="1CE704FE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F</w:t>
            </w:r>
          </w:p>
        </w:tc>
        <w:tc>
          <w:tcPr>
            <w:tcW w:w="12345" w:type="dxa"/>
            <w:gridSpan w:val="3"/>
            <w:vAlign w:val="center"/>
          </w:tcPr>
          <w:p w14:paraId="6FF30A2D" w14:textId="615651B6" w:rsidR="00866EC8" w:rsidRPr="00477D20" w:rsidRDefault="00866EC8" w:rsidP="00477D20">
            <w:pPr>
              <w:rPr>
                <w:rFonts w:ascii="Times New Roman" w:hAnsi="Times New Roman" w:cs="Times New Roman"/>
                <w:sz w:val="48"/>
              </w:rPr>
            </w:pPr>
            <w:r w:rsidRPr="00477D20">
              <w:rPr>
                <w:rFonts w:ascii="Times New Roman" w:hAnsi="Times New Roman" w:cs="Times New Roman"/>
                <w:sz w:val="48"/>
              </w:rPr>
              <w:t>Már csak ez hiányzott! Idejön mindenféle űrlény, pedig éppen elég bajunk van az ózonnal…</w:t>
            </w:r>
          </w:p>
        </w:tc>
      </w:tr>
      <w:tr w:rsidR="00866EC8" w14:paraId="17FF2D77" w14:textId="77777777" w:rsidTr="00866EC8">
        <w:tc>
          <w:tcPr>
            <w:tcW w:w="4912" w:type="dxa"/>
            <w:gridSpan w:val="2"/>
          </w:tcPr>
          <w:p w14:paraId="133C66D0" w14:textId="481D943F" w:rsidR="00866EC8" w:rsidRDefault="00866EC8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lastRenderedPageBreak/>
              <w:t>a)</w:t>
            </w:r>
          </w:p>
        </w:tc>
        <w:tc>
          <w:tcPr>
            <w:tcW w:w="3873" w:type="dxa"/>
          </w:tcPr>
          <w:p w14:paraId="0F40EFF7" w14:textId="228149D5" w:rsidR="00866EC8" w:rsidRDefault="00866EC8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b)</w:t>
            </w:r>
          </w:p>
        </w:tc>
        <w:tc>
          <w:tcPr>
            <w:tcW w:w="5209" w:type="dxa"/>
          </w:tcPr>
          <w:p w14:paraId="49428543" w14:textId="1C07912E" w:rsidR="00866EC8" w:rsidRDefault="00866EC8">
            <w:pPr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t>c)</w:t>
            </w:r>
          </w:p>
        </w:tc>
      </w:tr>
      <w:tr w:rsidR="00866EC8" w14:paraId="6273C6A1" w14:textId="77777777" w:rsidTr="00866EC8">
        <w:tc>
          <w:tcPr>
            <w:tcW w:w="4912" w:type="dxa"/>
            <w:gridSpan w:val="2"/>
          </w:tcPr>
          <w:p w14:paraId="70118F5F" w14:textId="347CBE72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0A2E5F8" wp14:editId="745D2AAA">
                  <wp:extent cx="3170763" cy="2160000"/>
                  <wp:effectExtent l="0" t="0" r="0" b="0"/>
                  <wp:docPr id="7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4244" t="23788" r="61041" b="49706"/>
                          <a:stretch/>
                        </pic:blipFill>
                        <pic:spPr bwMode="auto">
                          <a:xfrm>
                            <a:off x="0" y="0"/>
                            <a:ext cx="3170763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3" w:type="dxa"/>
          </w:tcPr>
          <w:p w14:paraId="6CB6351B" w14:textId="60A345AA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2B476BA" wp14:editId="103BB3F6">
                  <wp:extent cx="1680000" cy="2160000"/>
                  <wp:effectExtent l="0" t="0" r="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2844" t="22089" r="42047" b="47326"/>
                          <a:stretch/>
                        </pic:blipFill>
                        <pic:spPr bwMode="auto">
                          <a:xfrm>
                            <a:off x="0" y="0"/>
                            <a:ext cx="168000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9" w:type="dxa"/>
          </w:tcPr>
          <w:p w14:paraId="252047EB" w14:textId="30191C59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E615BDF" wp14:editId="080E562D">
                  <wp:extent cx="3381530" cy="2160000"/>
                  <wp:effectExtent l="0" t="0" r="0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60219" t="22090" r="15282" b="53273"/>
                          <a:stretch/>
                        </pic:blipFill>
                        <pic:spPr bwMode="auto">
                          <a:xfrm>
                            <a:off x="0" y="0"/>
                            <a:ext cx="338153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30830" w14:textId="77777777" w:rsidR="00866EC8" w:rsidRDefault="00866EC8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4116"/>
        <w:gridCol w:w="2736"/>
      </w:tblGrid>
      <w:tr w:rsidR="00866EC8" w14:paraId="5B528683" w14:textId="77777777" w:rsidTr="00866EC8">
        <w:tc>
          <w:tcPr>
            <w:tcW w:w="3964" w:type="dxa"/>
          </w:tcPr>
          <w:p w14:paraId="0E97FA8A" w14:textId="01144635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4116" w:type="dxa"/>
          </w:tcPr>
          <w:p w14:paraId="777330C2" w14:textId="3307ED0B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2688" w:type="dxa"/>
          </w:tcPr>
          <w:p w14:paraId="19227E43" w14:textId="3B1E5EAE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</w:tr>
      <w:tr w:rsidR="00866EC8" w14:paraId="4AF94C9C" w14:textId="77777777" w:rsidTr="00866EC8">
        <w:tc>
          <w:tcPr>
            <w:tcW w:w="3964" w:type="dxa"/>
          </w:tcPr>
          <w:p w14:paraId="07FF35F2" w14:textId="030C35AD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673E8F8" wp14:editId="27BD31A3">
                  <wp:extent cx="2322000" cy="2160000"/>
                  <wp:effectExtent l="0" t="0" r="2540" b="0"/>
                  <wp:docPr id="9" name="Ké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5786" t="36979" r="64891" b="36817"/>
                          <a:stretch/>
                        </pic:blipFill>
                        <pic:spPr bwMode="auto">
                          <a:xfrm>
                            <a:off x="0" y="0"/>
                            <a:ext cx="232200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14:paraId="64C53D09" w14:textId="76985209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4C901C21" wp14:editId="4F93F761">
                  <wp:extent cx="2474701" cy="2160000"/>
                  <wp:effectExtent l="0" t="0" r="1905" b="0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7581" t="38452" r="42983" b="36817"/>
                          <a:stretch/>
                        </pic:blipFill>
                        <pic:spPr bwMode="auto">
                          <a:xfrm>
                            <a:off x="0" y="0"/>
                            <a:ext cx="2474701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14:paraId="7DC35DFA" w14:textId="5AC5FE38" w:rsidR="00866EC8" w:rsidRDefault="00866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78B68AEC" wp14:editId="0DFC851C">
                  <wp:extent cx="1595683" cy="2160000"/>
                  <wp:effectExtent l="0" t="0" r="5080" b="0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61736" t="36979" r="19839" b="26663"/>
                          <a:stretch/>
                        </pic:blipFill>
                        <pic:spPr bwMode="auto">
                          <a:xfrm>
                            <a:off x="0" y="0"/>
                            <a:ext cx="1595683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5306A2" w14:textId="33026F84" w:rsidR="00E018FC" w:rsidRDefault="00E018FC">
      <w:pPr>
        <w:rPr>
          <w:rFonts w:ascii="Times New Roman" w:hAnsi="Times New Roman" w:cs="Times New Roman"/>
          <w:sz w:val="24"/>
          <w:szCs w:val="24"/>
        </w:rPr>
      </w:pPr>
    </w:p>
    <w:p w14:paraId="7F7CE966" w14:textId="4721A288" w:rsidR="00866EC8" w:rsidRPr="00BE1120" w:rsidRDefault="00866E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Megfejtés: 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 xml:space="preserve">1. E-a) 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 xml:space="preserve">2. D-b) 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>3. F-c)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CF1353">
        <w:rPr>
          <w:rFonts w:ascii="Times New Roman" w:hAnsi="Times New Roman" w:cs="Times New Roman"/>
          <w:sz w:val="24"/>
          <w:szCs w:val="24"/>
        </w:rPr>
        <w:t>A-d)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CF1353">
        <w:rPr>
          <w:rFonts w:ascii="Times New Roman" w:hAnsi="Times New Roman" w:cs="Times New Roman"/>
          <w:sz w:val="24"/>
          <w:szCs w:val="24"/>
        </w:rPr>
        <w:t>5. B-e)</w:t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0063C3">
        <w:rPr>
          <w:rFonts w:ascii="Times New Roman" w:hAnsi="Times New Roman" w:cs="Times New Roman"/>
          <w:sz w:val="24"/>
          <w:szCs w:val="24"/>
        </w:rPr>
        <w:tab/>
      </w:r>
      <w:r w:rsidR="00CF1353">
        <w:rPr>
          <w:rFonts w:ascii="Times New Roman" w:hAnsi="Times New Roman" w:cs="Times New Roman"/>
          <w:sz w:val="24"/>
          <w:szCs w:val="24"/>
        </w:rPr>
        <w:t>6. C-f)</w:t>
      </w:r>
      <w:bookmarkStart w:id="0" w:name="_GoBack"/>
      <w:bookmarkEnd w:id="0"/>
    </w:p>
    <w:sectPr w:rsidR="00866EC8" w:rsidRPr="00BE1120" w:rsidSect="00FD48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E4ECB" w14:textId="77777777" w:rsidR="00824349" w:rsidRDefault="00824349" w:rsidP="00D65C30">
      <w:pPr>
        <w:spacing w:after="0" w:line="240" w:lineRule="auto"/>
      </w:pPr>
      <w:r>
        <w:separator/>
      </w:r>
    </w:p>
  </w:endnote>
  <w:endnote w:type="continuationSeparator" w:id="0">
    <w:p w14:paraId="7626E7E4" w14:textId="77777777" w:rsidR="00824349" w:rsidRDefault="00824349" w:rsidP="00D6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33AE6" w14:textId="77777777" w:rsidR="00824349" w:rsidRDefault="00824349" w:rsidP="00D65C30">
      <w:pPr>
        <w:spacing w:after="0" w:line="240" w:lineRule="auto"/>
      </w:pPr>
      <w:r>
        <w:separator/>
      </w:r>
    </w:p>
  </w:footnote>
  <w:footnote w:type="continuationSeparator" w:id="0">
    <w:p w14:paraId="25B7487B" w14:textId="77777777" w:rsidR="00824349" w:rsidRDefault="00824349" w:rsidP="00D65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42564"/>
    <w:multiLevelType w:val="hybridMultilevel"/>
    <w:tmpl w:val="532AFCF6"/>
    <w:lvl w:ilvl="0" w:tplc="32044E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84BFD"/>
    <w:multiLevelType w:val="hybridMultilevel"/>
    <w:tmpl w:val="F998E8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2D3"/>
    <w:rsid w:val="000063C3"/>
    <w:rsid w:val="000434D2"/>
    <w:rsid w:val="0004534F"/>
    <w:rsid w:val="0009368C"/>
    <w:rsid w:val="000A127E"/>
    <w:rsid w:val="00131E71"/>
    <w:rsid w:val="001639A0"/>
    <w:rsid w:val="001D46A6"/>
    <w:rsid w:val="001F7C76"/>
    <w:rsid w:val="001F7D93"/>
    <w:rsid w:val="0028513E"/>
    <w:rsid w:val="002B07FA"/>
    <w:rsid w:val="00366800"/>
    <w:rsid w:val="003C02FF"/>
    <w:rsid w:val="003D528A"/>
    <w:rsid w:val="003F6CC0"/>
    <w:rsid w:val="00403F5D"/>
    <w:rsid w:val="00477785"/>
    <w:rsid w:val="00477D20"/>
    <w:rsid w:val="00480589"/>
    <w:rsid w:val="004932D0"/>
    <w:rsid w:val="004F12DC"/>
    <w:rsid w:val="005202A5"/>
    <w:rsid w:val="005805D1"/>
    <w:rsid w:val="00595050"/>
    <w:rsid w:val="00651EE8"/>
    <w:rsid w:val="006F5DF9"/>
    <w:rsid w:val="006F6F13"/>
    <w:rsid w:val="007057B5"/>
    <w:rsid w:val="007344CA"/>
    <w:rsid w:val="007C62D3"/>
    <w:rsid w:val="00824349"/>
    <w:rsid w:val="00866EC8"/>
    <w:rsid w:val="008C33EA"/>
    <w:rsid w:val="008D721A"/>
    <w:rsid w:val="008E1B4E"/>
    <w:rsid w:val="008F453B"/>
    <w:rsid w:val="009779F4"/>
    <w:rsid w:val="00980126"/>
    <w:rsid w:val="00990D91"/>
    <w:rsid w:val="009954E4"/>
    <w:rsid w:val="009A0849"/>
    <w:rsid w:val="009D0490"/>
    <w:rsid w:val="00A21798"/>
    <w:rsid w:val="00A77AE7"/>
    <w:rsid w:val="00A924C5"/>
    <w:rsid w:val="00AE6219"/>
    <w:rsid w:val="00B62C07"/>
    <w:rsid w:val="00B8438A"/>
    <w:rsid w:val="00B90C34"/>
    <w:rsid w:val="00BE1120"/>
    <w:rsid w:val="00CF1353"/>
    <w:rsid w:val="00D17157"/>
    <w:rsid w:val="00D65C30"/>
    <w:rsid w:val="00D71C40"/>
    <w:rsid w:val="00E018FC"/>
    <w:rsid w:val="00E02743"/>
    <w:rsid w:val="00E10383"/>
    <w:rsid w:val="00EF0061"/>
    <w:rsid w:val="00F04981"/>
    <w:rsid w:val="00F5325A"/>
    <w:rsid w:val="00F71A06"/>
    <w:rsid w:val="00FD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9D1"/>
  <w15:chartTrackingRefBased/>
  <w15:docId w15:val="{A3065296-4837-4A51-825A-EAFBDD7A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95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E1B4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65C3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65C3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65C30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131E71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131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view29959830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ligetmuhely.com/szitakoto/mako-agnes-marsa-es-az-urleny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1011</Words>
  <Characters>6982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 László</dc:creator>
  <cp:keywords/>
  <dc:description/>
  <cp:lastModifiedBy>Koczó Zita</cp:lastModifiedBy>
  <cp:revision>2</cp:revision>
  <dcterms:created xsi:type="dcterms:W3CDTF">2023-04-05T19:52:00Z</dcterms:created>
  <dcterms:modified xsi:type="dcterms:W3CDTF">2023-04-05T19:52:00Z</dcterms:modified>
</cp:coreProperties>
</file>