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csostblzat"/>
        <w:tblW w:w="14744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686"/>
        <w:gridCol w:w="3686"/>
      </w:tblGrid>
      <w:tr w:rsidR="002E6DBA" w:rsidRPr="00711497" w14:paraId="50B2E8C6" w14:textId="77777777" w:rsidTr="0023638E">
        <w:trPr>
          <w:trHeight w:val="4820"/>
          <w:jc w:val="center"/>
        </w:trPr>
        <w:tc>
          <w:tcPr>
            <w:tcW w:w="3686" w:type="dxa"/>
            <w:vAlign w:val="center"/>
          </w:tcPr>
          <w:p w14:paraId="611B5FAA" w14:textId="6036E9B3" w:rsidR="002E6DBA" w:rsidRDefault="00814B1F" w:rsidP="00DA40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kezdés:</w:t>
            </w:r>
          </w:p>
          <w:p w14:paraId="27D3567B" w14:textId="54AE78D8" w:rsidR="00814B1F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„Holdra bámulj, vakablak.</w:t>
            </w:r>
          </w:p>
          <w:p w14:paraId="26F9B8CC" w14:textId="6327F822" w:rsidR="00814B1F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Visszhang, dalolj magadnak.</w:t>
            </w:r>
          </w:p>
          <w:p w14:paraId="1F9BCEA5" w14:textId="488E1997" w:rsidR="00814B1F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Mécs, kanócért fuss körbe.</w:t>
            </w:r>
          </w:p>
          <w:p w14:paraId="7F11D3A8" w14:textId="6A473298" w:rsidR="00814B1F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Tükör, nézz a tükörbe.”</w:t>
            </w:r>
          </w:p>
          <w:p w14:paraId="6F90E381" w14:textId="0E789B9D" w:rsidR="00D96755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3A9B8F" wp14:editId="756BA4BE">
                  <wp:simplePos x="0" y="0"/>
                  <wp:positionH relativeFrom="column">
                    <wp:posOffset>615950</wp:posOffset>
                  </wp:positionH>
                  <wp:positionV relativeFrom="paragraph">
                    <wp:posOffset>103505</wp:posOffset>
                  </wp:positionV>
                  <wp:extent cx="790575" cy="1118870"/>
                  <wp:effectExtent l="0" t="0" r="9525" b="5080"/>
                  <wp:wrapTight wrapText="bothSides">
                    <wp:wrapPolygon edited="0">
                      <wp:start x="0" y="0"/>
                      <wp:lineTo x="0" y="21330"/>
                      <wp:lineTo x="21340" y="21330"/>
                      <wp:lineTo x="21340" y="0"/>
                      <wp:lineTo x="0" y="0"/>
                    </wp:wrapPolygon>
                  </wp:wrapTight>
                  <wp:docPr id="4" name="Kép 4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3594F4" w14:textId="6FA6EB63" w:rsidR="00D96755" w:rsidRDefault="00D96755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0B80A9" w14:textId="0EE1631D" w:rsidR="00814B1F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1D8E3F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B800B1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B7092F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B00D4C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F7AB5E" w14:textId="37E84BC8" w:rsidR="00814B1F" w:rsidRPr="004F3EF3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az idézet írójának neve?</w:t>
            </w:r>
          </w:p>
        </w:tc>
        <w:tc>
          <w:tcPr>
            <w:tcW w:w="3686" w:type="dxa"/>
          </w:tcPr>
          <w:p w14:paraId="1005A324" w14:textId="77777777" w:rsidR="0023638E" w:rsidRDefault="0023638E" w:rsidP="00D9675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B7150F" w14:textId="123ED888" w:rsidR="002E6DBA" w:rsidRDefault="00814B1F" w:rsidP="00D9675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Weöres Sándor neve.</w:t>
            </w:r>
          </w:p>
          <w:p w14:paraId="767E4D07" w14:textId="3D9C1206" w:rsidR="00814B1F" w:rsidRDefault="0023638E" w:rsidP="00D9675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76C338B" wp14:editId="68EAC971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282575</wp:posOffset>
                  </wp:positionV>
                  <wp:extent cx="790575" cy="1118870"/>
                  <wp:effectExtent l="0" t="0" r="9525" b="5080"/>
                  <wp:wrapTopAndBottom/>
                  <wp:docPr id="5" name="Kép 5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63A7DB" w14:textId="33065A12" w:rsidR="00814B1F" w:rsidRPr="004F3EF3" w:rsidRDefault="00814B1F" w:rsidP="00D9675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miből készültek a legkorábbi tükrök?</w:t>
            </w:r>
          </w:p>
        </w:tc>
        <w:tc>
          <w:tcPr>
            <w:tcW w:w="3686" w:type="dxa"/>
          </w:tcPr>
          <w:p w14:paraId="78B54A28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DF0814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130E35" w14:textId="5DEADAF6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981DDD8" wp14:editId="122742B0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548640</wp:posOffset>
                  </wp:positionV>
                  <wp:extent cx="790575" cy="1118870"/>
                  <wp:effectExtent l="0" t="0" r="9525" b="5080"/>
                  <wp:wrapTopAndBottom/>
                  <wp:docPr id="7" name="Kép 7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B1F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obszidiánból.</w:t>
            </w:r>
          </w:p>
          <w:p w14:paraId="4AA24EB5" w14:textId="6A44D936" w:rsidR="00814B1F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8E74BB" w14:textId="76BFA5C8" w:rsidR="00814B1F" w:rsidRPr="004F3EF3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 az obszidián?</w:t>
            </w:r>
          </w:p>
        </w:tc>
        <w:tc>
          <w:tcPr>
            <w:tcW w:w="3686" w:type="dxa"/>
          </w:tcPr>
          <w:p w14:paraId="2F079A7C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9B188A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7399C6" w14:textId="51BE4CF4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14E33371" wp14:editId="60F43DC7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548640</wp:posOffset>
                  </wp:positionV>
                  <wp:extent cx="790575" cy="1118870"/>
                  <wp:effectExtent l="0" t="0" r="9525" b="5080"/>
                  <wp:wrapTopAndBottom/>
                  <wp:docPr id="8" name="Kép 8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B1F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vulkáni üveg.</w:t>
            </w:r>
          </w:p>
          <w:p w14:paraId="4C742DE5" w14:textId="4856FDFF" w:rsidR="00814B1F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006F18" w14:textId="56F35AC5" w:rsidR="00814B1F" w:rsidRPr="004F3EF3" w:rsidRDefault="00814B1F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kik használtak polírozott fémtükröket?</w:t>
            </w:r>
          </w:p>
        </w:tc>
      </w:tr>
      <w:tr w:rsidR="002E6DBA" w:rsidRPr="00711497" w14:paraId="5A806FC4" w14:textId="77777777" w:rsidTr="0023638E">
        <w:trPr>
          <w:trHeight w:val="4820"/>
          <w:jc w:val="center"/>
        </w:trPr>
        <w:tc>
          <w:tcPr>
            <w:tcW w:w="3686" w:type="dxa"/>
          </w:tcPr>
          <w:p w14:paraId="2AB8D2AB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7E9CE4" w14:textId="3C7D3721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3C642219" wp14:editId="1CFC7600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929640</wp:posOffset>
                  </wp:positionV>
                  <wp:extent cx="790575" cy="1118870"/>
                  <wp:effectExtent l="0" t="0" r="9525" b="5080"/>
                  <wp:wrapTopAndBottom/>
                  <wp:docPr id="9" name="Kép 9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van, </w:t>
            </w:r>
            <w:r w:rsidR="00DB627A">
              <w:rPr>
                <w:rFonts w:ascii="Times New Roman" w:hAnsi="Times New Roman" w:cs="Times New Roman"/>
                <w:b/>
                <w:sz w:val="28"/>
                <w:szCs w:val="28"/>
              </w:rPr>
              <w:t>hogy az ókori egyiptomiak, etruszkok, görögök, latinok, kelták és kínaiak.</w:t>
            </w:r>
          </w:p>
          <w:p w14:paraId="615CE8D9" w14:textId="31042206" w:rsidR="00DB627A" w:rsidRDefault="00DB627A" w:rsidP="00236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milyen fémekből készültek a tükrök?</w:t>
            </w:r>
          </w:p>
        </w:tc>
        <w:tc>
          <w:tcPr>
            <w:tcW w:w="3686" w:type="dxa"/>
          </w:tcPr>
          <w:p w14:paraId="100D68BF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219ED6" w14:textId="443358D6" w:rsidR="002E6DBA" w:rsidRDefault="0023638E" w:rsidP="00236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22035ED" wp14:editId="59DE4061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758190</wp:posOffset>
                  </wp:positionV>
                  <wp:extent cx="790575" cy="1118870"/>
                  <wp:effectExtent l="0" t="0" r="9525" b="5080"/>
                  <wp:wrapTopAndBottom/>
                  <wp:docPr id="10" name="Kép 10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627A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rézből, bronzból, acélból és ezüstből.</w:t>
            </w:r>
          </w:p>
          <w:p w14:paraId="6CA078EF" w14:textId="403173C6" w:rsidR="00DB627A" w:rsidRDefault="00DB627A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1934A4" w14:textId="6089BE02" w:rsidR="00DB627A" w:rsidRPr="004F3EF3" w:rsidRDefault="00DB627A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kik kezdtek üvegtükröt gyártani?</w:t>
            </w:r>
          </w:p>
        </w:tc>
        <w:tc>
          <w:tcPr>
            <w:tcW w:w="3686" w:type="dxa"/>
          </w:tcPr>
          <w:p w14:paraId="44E2D852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DDC0B2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20A577" w14:textId="4D91AE6F" w:rsidR="002E6DBA" w:rsidRDefault="00DB627A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 rómaiak.</w:t>
            </w:r>
          </w:p>
          <w:p w14:paraId="7C900DF7" w14:textId="00E3D56D" w:rsidR="00DB627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3F7F553E" wp14:editId="4A1D298E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220345</wp:posOffset>
                  </wp:positionV>
                  <wp:extent cx="790575" cy="1118870"/>
                  <wp:effectExtent l="0" t="0" r="9525" b="5080"/>
                  <wp:wrapTopAndBottom/>
                  <wp:docPr id="11" name="Kép 11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A47AC1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647848" w14:textId="29A12F68" w:rsidR="00DB627A" w:rsidRPr="004F3EF3" w:rsidRDefault="00895FCB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mikortól terjedt el?</w:t>
            </w:r>
          </w:p>
        </w:tc>
        <w:tc>
          <w:tcPr>
            <w:tcW w:w="3686" w:type="dxa"/>
          </w:tcPr>
          <w:p w14:paraId="6363DDBB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FE0AAE" w14:textId="0910C50B" w:rsidR="002E6DBA" w:rsidRDefault="00895FCB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 14.századtól.</w:t>
            </w:r>
          </w:p>
          <w:p w14:paraId="6B8BBC9F" w14:textId="3E58C1F3" w:rsidR="00895FCB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E1552A7" wp14:editId="3251F311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206375</wp:posOffset>
                  </wp:positionV>
                  <wp:extent cx="790575" cy="1118870"/>
                  <wp:effectExtent l="0" t="0" r="9525" b="5080"/>
                  <wp:wrapTopAndBottom/>
                  <wp:docPr id="12" name="Kép 12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DC22E9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DA6C7A" w14:textId="0CE69B2F" w:rsidR="00895FCB" w:rsidRPr="004F3EF3" w:rsidRDefault="00895FCB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kik találták fel a foncsorozást?</w:t>
            </w:r>
          </w:p>
        </w:tc>
      </w:tr>
      <w:tr w:rsidR="002E6DBA" w:rsidRPr="00711497" w14:paraId="4A1987EC" w14:textId="77777777" w:rsidTr="0023638E">
        <w:trPr>
          <w:trHeight w:val="4820"/>
          <w:jc w:val="center"/>
        </w:trPr>
        <w:tc>
          <w:tcPr>
            <w:tcW w:w="3686" w:type="dxa"/>
          </w:tcPr>
          <w:p w14:paraId="40FFBAD3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C2212B" w14:textId="5BBB890C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7332C6C" wp14:editId="7C4C05A5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681990</wp:posOffset>
                  </wp:positionV>
                  <wp:extent cx="790575" cy="1118870"/>
                  <wp:effectExtent l="0" t="0" r="9525" b="5080"/>
                  <wp:wrapTopAndBottom/>
                  <wp:docPr id="13" name="Kép 13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FCB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 Velence melletti Murano üvegfúvó mesterei.</w:t>
            </w:r>
          </w:p>
          <w:p w14:paraId="0C4C9E2E" w14:textId="11878A58" w:rsidR="00895FCB" w:rsidRDefault="00895FCB" w:rsidP="00236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mivel vonták be a gömb alakúra fújt, majd felhasított és simára egyengetett üveglap hátulját?</w:t>
            </w:r>
          </w:p>
        </w:tc>
        <w:tc>
          <w:tcPr>
            <w:tcW w:w="3686" w:type="dxa"/>
          </w:tcPr>
          <w:p w14:paraId="3AC037AA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585BB9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BC3B3E" w14:textId="1EF3479C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4F114BA" wp14:editId="574CD6ED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577215</wp:posOffset>
                  </wp:positionV>
                  <wp:extent cx="790575" cy="1118870"/>
                  <wp:effectExtent l="0" t="0" r="9525" b="5080"/>
                  <wp:wrapTopAndBottom/>
                  <wp:docPr id="2" name="Kép 2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FCB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ólommal és higannyal.</w:t>
            </w:r>
          </w:p>
          <w:p w14:paraId="766CA1BB" w14:textId="6F2CA643" w:rsidR="00895FCB" w:rsidRDefault="00895FCB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5CF45E" w14:textId="34FD2E6C" w:rsidR="00895FCB" w:rsidRDefault="00895FCB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 volt ennek az előnye?</w:t>
            </w:r>
          </w:p>
        </w:tc>
        <w:tc>
          <w:tcPr>
            <w:tcW w:w="3686" w:type="dxa"/>
          </w:tcPr>
          <w:p w14:paraId="6AE5BFE6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B9E7C2" w14:textId="531A5E1F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37D21598" wp14:editId="77838323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681990</wp:posOffset>
                  </wp:positionV>
                  <wp:extent cx="790575" cy="1118870"/>
                  <wp:effectExtent l="0" t="0" r="9525" b="5080"/>
                  <wp:wrapTopAndBottom/>
                  <wp:docPr id="14" name="Kép 14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FCB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jobban visszaverte a fényt és tisztább képet adott.</w:t>
            </w:r>
          </w:p>
          <w:p w14:paraId="7317BA0C" w14:textId="5F4DED78" w:rsidR="00895FCB" w:rsidRDefault="00895FCB" w:rsidP="00236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miért borítottak tükrökkel nagyobb felületeket a barokk palotákban?</w:t>
            </w:r>
          </w:p>
        </w:tc>
        <w:tc>
          <w:tcPr>
            <w:tcW w:w="3686" w:type="dxa"/>
          </w:tcPr>
          <w:p w14:paraId="13FACD30" w14:textId="77777777" w:rsidR="0023638E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59DD09" w14:textId="0648052A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F1A7FD8" wp14:editId="2A61D57E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1053465</wp:posOffset>
                  </wp:positionV>
                  <wp:extent cx="790575" cy="1118870"/>
                  <wp:effectExtent l="0" t="0" r="9525" b="5080"/>
                  <wp:wrapTopAndBottom/>
                  <wp:docPr id="25" name="Kép 25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FCB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látszólag megnöveljék a teret, megsokszorozzák a hatalmas ablakok és a csodás kristályüveg csillárok fényét.</w:t>
            </w:r>
          </w:p>
          <w:p w14:paraId="704960F5" w14:textId="4112C231" w:rsidR="00895FCB" w:rsidRDefault="00895FCB" w:rsidP="002363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</w:t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>, hogy Magyarországon hol készültek tükörtermek?</w:t>
            </w:r>
          </w:p>
        </w:tc>
      </w:tr>
      <w:tr w:rsidR="002E6DBA" w:rsidRPr="00711497" w14:paraId="15C9E399" w14:textId="77777777" w:rsidTr="0023638E">
        <w:tblPrEx>
          <w:jc w:val="left"/>
        </w:tblPrEx>
        <w:trPr>
          <w:trHeight w:val="4820"/>
        </w:trPr>
        <w:tc>
          <w:tcPr>
            <w:tcW w:w="3686" w:type="dxa"/>
          </w:tcPr>
          <w:p w14:paraId="50803862" w14:textId="7BA6DB64" w:rsidR="002E6DBA" w:rsidRDefault="002E6DBA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FFE4A9" w14:textId="3CF44F4E" w:rsidR="002E6DBA" w:rsidRDefault="0023638E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35096334" wp14:editId="6572783D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896620</wp:posOffset>
                  </wp:positionV>
                  <wp:extent cx="790575" cy="1118870"/>
                  <wp:effectExtent l="0" t="0" r="9525" b="5080"/>
                  <wp:wrapTopAndBottom/>
                  <wp:docPr id="26" name="Kép 26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>Nálam van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hogy</w:t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 fertődi Eszterházy-kastély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ban</w:t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és a keszthelyi Festetics-kastély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ban</w:t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5E5394A" w14:textId="14CC320D" w:rsidR="00D96755" w:rsidRDefault="00D96755" w:rsidP="00DA40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a 19. századtól hol jelentek meg a tükrök?</w:t>
            </w:r>
          </w:p>
          <w:p w14:paraId="30F4182A" w14:textId="360F45E3" w:rsidR="002E6DBA" w:rsidRPr="004F3EF3" w:rsidRDefault="002E6DBA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36B04338" w14:textId="0A480C05" w:rsidR="002E6DBA" w:rsidRDefault="00DA4087" w:rsidP="00D9675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5A55FBE4" wp14:editId="25A19BC8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977265</wp:posOffset>
                  </wp:positionV>
                  <wp:extent cx="790575" cy="1118870"/>
                  <wp:effectExtent l="0" t="0" r="9525" b="5080"/>
                  <wp:wrapTopAndBottom/>
                  <wp:docPr id="27" name="Kép 27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 nemesi udvarházakban, a polgári otthonokban, a falusi parasztházakban.</w:t>
            </w:r>
          </w:p>
          <w:p w14:paraId="1F4FC4E6" w14:textId="3D128368" w:rsidR="00D96755" w:rsidRPr="004F3EF3" w:rsidRDefault="00D96755" w:rsidP="00DA408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miket faragtak a pásztorok a zsebtükrök megóvására?</w:t>
            </w:r>
          </w:p>
        </w:tc>
        <w:tc>
          <w:tcPr>
            <w:tcW w:w="3686" w:type="dxa"/>
          </w:tcPr>
          <w:p w14:paraId="7B8BE3C3" w14:textId="77777777" w:rsidR="00DA4087" w:rsidRDefault="00DA4087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3FC136" w14:textId="78898273" w:rsidR="002E6DBA" w:rsidRDefault="00DA4087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24B3EAD8" wp14:editId="5757AAB1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777240</wp:posOffset>
                  </wp:positionV>
                  <wp:extent cx="790575" cy="1118870"/>
                  <wp:effectExtent l="0" t="0" r="9525" b="5080"/>
                  <wp:wrapTopAndBottom/>
                  <wp:docPr id="28" name="Kép 28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lapos tokokat, tükrösöket faragtak.</w:t>
            </w:r>
          </w:p>
          <w:p w14:paraId="49811F5D" w14:textId="37133FF6" w:rsidR="00D96755" w:rsidRDefault="00D96755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416386" w14:textId="10A61524" w:rsidR="00D96755" w:rsidRPr="004F3EF3" w:rsidRDefault="00D96755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Kinél van, hogy mi az a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spanyolozás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686" w:type="dxa"/>
          </w:tcPr>
          <w:p w14:paraId="57F62BC0" w14:textId="77777777" w:rsidR="00DA4087" w:rsidRDefault="00DA4087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F367A5" w14:textId="3F4A8BB0" w:rsidR="002E6DBA" w:rsidRDefault="00DA4087" w:rsidP="00D96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1A11A239" wp14:editId="1FF40048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901065</wp:posOffset>
                  </wp:positionV>
                  <wp:extent cx="790575" cy="1118870"/>
                  <wp:effectExtent l="0" t="0" r="9525" b="5080"/>
                  <wp:wrapTopAndBottom/>
                  <wp:docPr id="29" name="Kép 29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6755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 bekarcolt díszítésnek piros és fekete pecsétviasszal történő kiemelése.</w:t>
            </w:r>
          </w:p>
          <w:p w14:paraId="3193FFD2" w14:textId="27128E1F" w:rsidR="00D96755" w:rsidRPr="004F3EF3" w:rsidRDefault="00D96755" w:rsidP="00DA40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vége.</w:t>
            </w:r>
          </w:p>
        </w:tc>
      </w:tr>
      <w:tr w:rsidR="002E6DBA" w:rsidRPr="00711497" w14:paraId="17936257" w14:textId="77777777" w:rsidTr="00482F32">
        <w:tblPrEx>
          <w:jc w:val="left"/>
        </w:tblPrEx>
        <w:trPr>
          <w:trHeight w:val="4820"/>
        </w:trPr>
        <w:tc>
          <w:tcPr>
            <w:tcW w:w="3686" w:type="dxa"/>
          </w:tcPr>
          <w:p w14:paraId="7D2D22EB" w14:textId="77777777" w:rsidR="002E6DBA" w:rsidRPr="004F3EF3" w:rsidRDefault="002E6D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7A1965E" w14:textId="77777777" w:rsidR="002E6DBA" w:rsidRPr="004F3EF3" w:rsidRDefault="002E6D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D127DE0" w14:textId="77777777" w:rsidR="002E6DBA" w:rsidRPr="004F3EF3" w:rsidRDefault="002E6D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73B92A" w14:textId="77777777" w:rsidR="002E6DBA" w:rsidRPr="004F3EF3" w:rsidRDefault="002E6D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00BEE3C" w14:textId="77777777" w:rsidR="002A0120" w:rsidRDefault="002A0120"/>
    <w:sectPr w:rsidR="002A0120" w:rsidSect="002E6DBA">
      <w:pgSz w:w="16838" w:h="11906" w:orient="landscape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7A"/>
    <w:rsid w:val="0023638E"/>
    <w:rsid w:val="002A0120"/>
    <w:rsid w:val="002E6DBA"/>
    <w:rsid w:val="00814B1F"/>
    <w:rsid w:val="00895FCB"/>
    <w:rsid w:val="00C9497A"/>
    <w:rsid w:val="00D96755"/>
    <w:rsid w:val="00DA4087"/>
    <w:rsid w:val="00DB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A6E5"/>
  <w15:chartTrackingRefBased/>
  <w15:docId w15:val="{A1C32C77-8EED-4457-8BFE-E5FECC50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E6D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E6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243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Botika2008@sulid.hu</dc:creator>
  <cp:keywords/>
  <dc:description/>
  <cp:lastModifiedBy>Botika2008@sulid.hu</cp:lastModifiedBy>
  <cp:revision>1</cp:revision>
  <dcterms:created xsi:type="dcterms:W3CDTF">2021-11-06T19:30:00Z</dcterms:created>
  <dcterms:modified xsi:type="dcterms:W3CDTF">2021-11-06T21:27:00Z</dcterms:modified>
</cp:coreProperties>
</file>