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A3" w:rsidRPr="00FC3E44" w:rsidRDefault="00971F09" w:rsidP="00FC3E44">
      <w:pPr>
        <w:jc w:val="center"/>
        <w:rPr>
          <w:b/>
        </w:rPr>
      </w:pPr>
      <w:r w:rsidRPr="00FC3E44">
        <w:rPr>
          <w:b/>
        </w:rPr>
        <w:t>Ajándék tasak készítési folyamat</w:t>
      </w:r>
    </w:p>
    <w:p w:rsidR="008053E7" w:rsidRPr="00FC3E44" w:rsidRDefault="00971F09" w:rsidP="00FC3E44">
      <w:pPr>
        <w:pStyle w:val="Listaszerbekezds"/>
        <w:numPr>
          <w:ilvl w:val="0"/>
          <w:numId w:val="1"/>
        </w:numPr>
      </w:pPr>
      <w:r>
        <w:t>A kívánt méret kiszabása</w:t>
      </w:r>
      <w:r w:rsidR="00151F05">
        <w:rPr>
          <w:noProof/>
          <w:lang w:eastAsia="hu-HU"/>
        </w:rPr>
        <w:drawing>
          <wp:inline distT="0" distB="0" distL="0" distR="0">
            <wp:extent cx="4073236" cy="3059084"/>
            <wp:effectExtent l="0" t="0" r="3810" b="8255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236" cy="305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9" w:rsidRDefault="00971F09" w:rsidP="00971F09">
      <w:pPr>
        <w:pStyle w:val="Listaszerbekezds"/>
        <w:numPr>
          <w:ilvl w:val="0"/>
          <w:numId w:val="1"/>
        </w:numPr>
      </w:pPr>
      <w:r>
        <w:t>Pontosan félbe hajtjuk a papírt</w:t>
      </w:r>
      <w:r w:rsidR="00151F05">
        <w:rPr>
          <w:noProof/>
          <w:lang w:eastAsia="hu-HU"/>
        </w:rPr>
        <w:drawing>
          <wp:inline distT="0" distB="0" distL="0" distR="0">
            <wp:extent cx="3715789" cy="3944389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789" cy="394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9" w:rsidRDefault="00971F09" w:rsidP="00971F09">
      <w:pPr>
        <w:pStyle w:val="Listaszerbekezds"/>
        <w:numPr>
          <w:ilvl w:val="0"/>
          <w:numId w:val="1"/>
        </w:numPr>
      </w:pPr>
      <w:r>
        <w:lastRenderedPageBreak/>
        <w:t>A kettéhajtott lapra rajzolhat a gyerek valamilyen ábrát</w:t>
      </w:r>
      <w:r w:rsidR="008053E7">
        <w:rPr>
          <w:noProof/>
          <w:lang w:eastAsia="hu-HU"/>
        </w:rPr>
        <w:drawing>
          <wp:inline distT="0" distB="0" distL="0" distR="0">
            <wp:extent cx="2976373" cy="2232837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ábra (2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734" cy="22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9" w:rsidRDefault="00971F09" w:rsidP="00971F09">
      <w:pPr>
        <w:pStyle w:val="Listaszerbekezds"/>
        <w:numPr>
          <w:ilvl w:val="0"/>
          <w:numId w:val="1"/>
        </w:numPr>
      </w:pPr>
      <w:r>
        <w:t>Duplán felhajtunk a lap széléből annyit, amennyit meg szeretnénk ragasztani</w:t>
      </w:r>
      <w:r w:rsidR="00151F05">
        <w:rPr>
          <w:noProof/>
          <w:lang w:eastAsia="hu-HU"/>
        </w:rPr>
        <w:drawing>
          <wp:inline distT="0" distB="0" distL="0" distR="0">
            <wp:extent cx="2988425" cy="3985953"/>
            <wp:effectExtent l="0" t="0" r="254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425" cy="398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lastRenderedPageBreak/>
        <w:t>A belső sávot kivágjuk, hogy jobban feküdjön a tasak széle</w:t>
      </w:r>
      <w:r w:rsidR="00151F05">
        <w:rPr>
          <w:noProof/>
          <w:lang w:eastAsia="hu-HU"/>
        </w:rPr>
        <w:drawing>
          <wp:inline distT="0" distB="0" distL="0" distR="0">
            <wp:extent cx="2676698" cy="3566160"/>
            <wp:effectExtent l="0" t="0" r="9525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698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t>A megmaradt hajtást ráragasztjuk a tasak oldalára</w:t>
      </w:r>
      <w:r w:rsidR="008053E7">
        <w:rPr>
          <w:noProof/>
          <w:lang w:eastAsia="hu-HU"/>
        </w:rPr>
        <w:drawing>
          <wp:inline distT="0" distB="0" distL="0" distR="0">
            <wp:extent cx="2759150" cy="3678866"/>
            <wp:effectExtent l="0" t="0" r="317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 ábra (2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778" cy="3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lastRenderedPageBreak/>
        <w:t>Ekkor így néz ki a tasakunk</w:t>
      </w:r>
      <w:r w:rsidR="008053E7">
        <w:rPr>
          <w:noProof/>
          <w:lang w:eastAsia="hu-HU"/>
        </w:rPr>
        <w:drawing>
          <wp:inline distT="0" distB="0" distL="0" distR="0">
            <wp:extent cx="3891517" cy="2919368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 ábra (2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113" cy="294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t>Az alján bejelöljük azt a mélységet, ami majd a tasak szélességét fogja adni</w:t>
      </w:r>
      <w:r w:rsidR="008053E7">
        <w:rPr>
          <w:noProof/>
          <w:lang w:eastAsia="hu-HU"/>
        </w:rPr>
        <w:drawing>
          <wp:inline distT="0" distB="0" distL="0" distR="0">
            <wp:extent cx="3898606" cy="2923954"/>
            <wp:effectExtent l="0" t="0" r="6985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 ábra (2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710" cy="293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lastRenderedPageBreak/>
        <w:t>Behajtjuk az egyik szélé</w:t>
      </w:r>
      <w:r w:rsidR="00246E7E">
        <w:t>t kétszer</w:t>
      </w:r>
      <w:r w:rsidR="008053E7">
        <w:rPr>
          <w:noProof/>
          <w:lang w:eastAsia="hu-HU"/>
        </w:rPr>
        <w:drawing>
          <wp:inline distT="0" distB="0" distL="0" distR="0">
            <wp:extent cx="4336999" cy="3253563"/>
            <wp:effectExtent l="0" t="0" r="6985" b="444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 ábra (2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808" cy="325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t>Majd a másikat is</w:t>
      </w:r>
      <w:r w:rsidR="008053E7">
        <w:rPr>
          <w:noProof/>
          <w:lang w:eastAsia="hu-HU"/>
        </w:rPr>
        <w:drawing>
          <wp:inline distT="0" distB="0" distL="0" distR="0">
            <wp:extent cx="4366437" cy="3274828"/>
            <wp:effectExtent l="0" t="0" r="0" b="190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 ábra (3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892" cy="327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lastRenderedPageBreak/>
        <w:t>Ekkor így néz ki</w:t>
      </w:r>
      <w:r w:rsidR="008053E7">
        <w:rPr>
          <w:noProof/>
          <w:lang w:eastAsia="hu-HU"/>
        </w:rPr>
        <w:drawing>
          <wp:inline distT="0" distB="0" distL="0" distR="0">
            <wp:extent cx="4540102" cy="322135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 ábra (2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423" cy="323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t>Mo</w:t>
      </w:r>
      <w:r w:rsidR="00246E7E">
        <w:t>st a közepét hajtjuk be a kétharmadáig</w:t>
      </w:r>
      <w:r>
        <w:t xml:space="preserve"> és megragasztjuk</w:t>
      </w:r>
      <w:r w:rsidR="008053E7">
        <w:rPr>
          <w:noProof/>
          <w:lang w:eastAsia="hu-HU"/>
        </w:rPr>
        <w:drawing>
          <wp:inline distT="0" distB="0" distL="0" distR="0">
            <wp:extent cx="4125433" cy="3380740"/>
            <wp:effectExtent l="0" t="0" r="889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 ábra (2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442" cy="338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lastRenderedPageBreak/>
        <w:t>Majd a másik felét is</w:t>
      </w:r>
      <w:r w:rsidR="00C1548B">
        <w:rPr>
          <w:noProof/>
          <w:lang w:eastAsia="hu-HU"/>
        </w:rPr>
        <w:drawing>
          <wp:inline distT="0" distB="0" distL="0" distR="0">
            <wp:extent cx="4572000" cy="34290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A4A" w:rsidRDefault="00903A4A" w:rsidP="00971F09">
      <w:pPr>
        <w:pStyle w:val="Listaszerbekezds"/>
        <w:numPr>
          <w:ilvl w:val="0"/>
          <w:numId w:val="1"/>
        </w:numPr>
      </w:pPr>
      <w:r>
        <w:t>Öröm együtt fogni a gyerekkel</w:t>
      </w:r>
      <w:r w:rsidR="00246E7E">
        <w:t>, ha megengedi…</w:t>
      </w:r>
      <w:r w:rsidR="00C1548B">
        <w:rPr>
          <w:noProof/>
          <w:lang w:eastAsia="hu-HU"/>
        </w:rPr>
        <w:drawing>
          <wp:inline distT="0" distB="0" distL="0" distR="0">
            <wp:extent cx="4534593" cy="3399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93" cy="3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FCE" w:rsidRDefault="000B3FCE" w:rsidP="000B3FCE">
      <w:pPr>
        <w:ind w:left="360"/>
      </w:pPr>
    </w:p>
    <w:p w:rsidR="000B3FCE" w:rsidRDefault="000B3FCE" w:rsidP="000B3FCE">
      <w:pPr>
        <w:pStyle w:val="Listaszerbekezds"/>
      </w:pPr>
    </w:p>
    <w:p w:rsidR="000B3FCE" w:rsidRDefault="000B3FCE" w:rsidP="000B3FCE">
      <w:pPr>
        <w:pStyle w:val="Listaszerbekezds"/>
      </w:pPr>
    </w:p>
    <w:p w:rsidR="000B3FCE" w:rsidRDefault="000B3FCE" w:rsidP="000B3FCE">
      <w:pPr>
        <w:pStyle w:val="Listaszerbekezds"/>
      </w:pPr>
    </w:p>
    <w:p w:rsidR="000B3FCE" w:rsidRDefault="000B3FCE" w:rsidP="000B3FCE">
      <w:pPr>
        <w:pStyle w:val="Listaszerbekezds"/>
      </w:pPr>
    </w:p>
    <w:p w:rsidR="000B3FCE" w:rsidRDefault="000B3FCE" w:rsidP="000B3FCE">
      <w:pPr>
        <w:pStyle w:val="Listaszerbekezds"/>
      </w:pPr>
    </w:p>
    <w:p w:rsidR="00F25F80" w:rsidRDefault="00F25F80" w:rsidP="000B3FCE">
      <w:pPr>
        <w:pStyle w:val="Listaszerbekezds"/>
      </w:pPr>
    </w:p>
    <w:p w:rsidR="00F25F80" w:rsidRDefault="00F25F80" w:rsidP="000B3FCE">
      <w:pPr>
        <w:pStyle w:val="Listaszerbekezds"/>
      </w:pPr>
    </w:p>
    <w:p w:rsidR="00903A4A" w:rsidRDefault="00246E7E" w:rsidP="000B3FCE">
      <w:pPr>
        <w:pStyle w:val="Listaszerbekezds"/>
        <w:numPr>
          <w:ilvl w:val="0"/>
          <w:numId w:val="1"/>
        </w:numPr>
      </w:pPr>
      <w:r>
        <w:lastRenderedPageBreak/>
        <w:t>Így néz ki az alja</w:t>
      </w:r>
    </w:p>
    <w:p w:rsidR="000B3FCE" w:rsidRDefault="00C1548B" w:rsidP="000B3FCE">
      <w:pPr>
        <w:ind w:left="360"/>
      </w:pPr>
      <w:bookmarkStart w:id="0" w:name="_GoBack"/>
      <w:r>
        <w:rPr>
          <w:noProof/>
          <w:lang w:eastAsia="hu-HU"/>
        </w:rPr>
        <w:drawing>
          <wp:inline distT="0" distB="0" distL="0" distR="0">
            <wp:extent cx="4094018" cy="3067396"/>
            <wp:effectExtent l="0" t="0" r="190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018" cy="306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Pr="000B3FCE" w:rsidRDefault="000B3FCE" w:rsidP="000B3FCE"/>
    <w:p w:rsidR="000B3FCE" w:rsidRDefault="000B3FCE" w:rsidP="000B3FCE">
      <w:pPr>
        <w:pStyle w:val="Listaszerbekezds"/>
        <w:numPr>
          <w:ilvl w:val="0"/>
          <w:numId w:val="1"/>
        </w:numPr>
      </w:pPr>
      <w:r>
        <w:t>Igy pedig a teteje</w:t>
      </w:r>
    </w:p>
    <w:p w:rsidR="000B3FCE" w:rsidRPr="000B3FCE" w:rsidRDefault="000B3FCE" w:rsidP="000B3FCE">
      <w:pPr>
        <w:pStyle w:val="Listaszerbekezds"/>
      </w:pPr>
      <w:r>
        <w:rPr>
          <w:noProof/>
          <w:lang w:eastAsia="hu-HU"/>
        </w:rPr>
        <w:lastRenderedPageBreak/>
        <w:drawing>
          <wp:inline distT="0" distB="0" distL="0" distR="0" wp14:anchorId="4D72B98E">
            <wp:extent cx="2711303" cy="3816985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90" cy="3835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3FCE" w:rsidRPr="000B3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2B" w:rsidRDefault="00F22B2B" w:rsidP="00FC3E44">
      <w:pPr>
        <w:spacing w:after="0" w:line="240" w:lineRule="auto"/>
      </w:pPr>
      <w:r>
        <w:separator/>
      </w:r>
    </w:p>
  </w:endnote>
  <w:endnote w:type="continuationSeparator" w:id="0">
    <w:p w:rsidR="00F22B2B" w:rsidRDefault="00F22B2B" w:rsidP="00FC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2B" w:rsidRDefault="00F22B2B" w:rsidP="00FC3E44">
      <w:pPr>
        <w:spacing w:after="0" w:line="240" w:lineRule="auto"/>
      </w:pPr>
      <w:r>
        <w:separator/>
      </w:r>
    </w:p>
  </w:footnote>
  <w:footnote w:type="continuationSeparator" w:id="0">
    <w:p w:rsidR="00F22B2B" w:rsidRDefault="00F22B2B" w:rsidP="00FC3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E3A9B"/>
    <w:multiLevelType w:val="hybridMultilevel"/>
    <w:tmpl w:val="8A02DB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09"/>
    <w:rsid w:val="000B3FCE"/>
    <w:rsid w:val="00151F05"/>
    <w:rsid w:val="001F13A3"/>
    <w:rsid w:val="00246E7E"/>
    <w:rsid w:val="002A53CD"/>
    <w:rsid w:val="004B6EF8"/>
    <w:rsid w:val="00567095"/>
    <w:rsid w:val="006E2200"/>
    <w:rsid w:val="007250DC"/>
    <w:rsid w:val="008053E7"/>
    <w:rsid w:val="0085789F"/>
    <w:rsid w:val="00903A4A"/>
    <w:rsid w:val="00971F09"/>
    <w:rsid w:val="00A44DFC"/>
    <w:rsid w:val="00BA71BD"/>
    <w:rsid w:val="00C1548B"/>
    <w:rsid w:val="00C6608F"/>
    <w:rsid w:val="00DE119C"/>
    <w:rsid w:val="00F22B2B"/>
    <w:rsid w:val="00F25F80"/>
    <w:rsid w:val="00FC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D9D2-EE86-4AB1-9603-592D0B7C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71F0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C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3E44"/>
  </w:style>
  <w:style w:type="paragraph" w:styleId="llb">
    <w:name w:val="footer"/>
    <w:basedOn w:val="Norml"/>
    <w:link w:val="llbChar"/>
    <w:uiPriority w:val="99"/>
    <w:unhideWhenUsed/>
    <w:rsid w:val="00FC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Szarvak Aniko</dc:creator>
  <cp:keywords/>
  <dc:description/>
  <cp:lastModifiedBy>Szarvak Aniko</cp:lastModifiedBy>
  <cp:revision>20</cp:revision>
  <dcterms:created xsi:type="dcterms:W3CDTF">2021-01-19T14:28:00Z</dcterms:created>
  <dcterms:modified xsi:type="dcterms:W3CDTF">2021-01-20T14:28:00Z</dcterms:modified>
</cp:coreProperties>
</file>