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A6" w:rsidRPr="00910214" w:rsidRDefault="00EE60A6" w:rsidP="00EE60A6">
      <w:pPr>
        <w:rPr>
          <w:sz w:val="32"/>
        </w:rPr>
      </w:pPr>
      <w:r w:rsidRPr="00910214">
        <w:rPr>
          <w:sz w:val="32"/>
        </w:rPr>
        <w:t>Alkotó-fejlesztő meseterápiás foglalkozás</w:t>
      </w:r>
    </w:p>
    <w:p w:rsidR="00EE60A6" w:rsidRDefault="00EE60A6" w:rsidP="00EE60A6"/>
    <w:p w:rsidR="00EE60A6" w:rsidRPr="00C946E6" w:rsidRDefault="00EE60A6" w:rsidP="00EE60A6">
      <w:r w:rsidRPr="00C946E6">
        <w:rPr>
          <w:b/>
        </w:rPr>
        <w:t>Foglalkozásvezető:</w:t>
      </w:r>
      <w:r w:rsidRPr="00C946E6">
        <w:t xml:space="preserve"> </w:t>
      </w:r>
      <w:r>
        <w:t>Forgács Sándorné</w:t>
      </w:r>
    </w:p>
    <w:p w:rsidR="00EE60A6" w:rsidRDefault="00EE60A6" w:rsidP="00EE60A6">
      <w:r w:rsidRPr="00C946E6">
        <w:rPr>
          <w:b/>
        </w:rPr>
        <w:t>Korcsoport:</w:t>
      </w:r>
      <w:r w:rsidRPr="00C946E6">
        <w:t xml:space="preserve"> </w:t>
      </w:r>
      <w:r>
        <w:t>4</w:t>
      </w:r>
      <w:r w:rsidRPr="00C946E6">
        <w:t>. osztályosok</w:t>
      </w:r>
    </w:p>
    <w:p w:rsidR="00E75663" w:rsidRPr="00C946E6" w:rsidRDefault="00E75663" w:rsidP="00EE60A6">
      <w:r>
        <w:t>Létszám: 13 fő (fél osztály)</w:t>
      </w:r>
    </w:p>
    <w:p w:rsidR="00EE60A6" w:rsidRDefault="00EE60A6" w:rsidP="00EE60A6">
      <w:r w:rsidRPr="00C946E6">
        <w:rPr>
          <w:b/>
        </w:rPr>
        <w:t xml:space="preserve">A választott mese: </w:t>
      </w:r>
      <w:proofErr w:type="spellStart"/>
      <w:r>
        <w:t>Stiglincz</w:t>
      </w:r>
      <w:proofErr w:type="spellEnd"/>
      <w:r>
        <w:t xml:space="preserve"> Milán Igor: Nem emlékszem, tanár </w:t>
      </w:r>
      <w:proofErr w:type="gramStart"/>
      <w:r>
        <w:t>úr  (</w:t>
      </w:r>
      <w:proofErr w:type="gramEnd"/>
      <w:r>
        <w:t>Szitakötő 2019 – 2 nyár)</w:t>
      </w:r>
    </w:p>
    <w:p w:rsidR="00EE60A6" w:rsidRPr="00C946E6" w:rsidRDefault="00EE60A6" w:rsidP="00EE60A6">
      <w:r>
        <w:t>38-39. oldal (</w:t>
      </w:r>
      <w:hyperlink r:id="rId6" w:history="1">
        <w:r>
          <w:rPr>
            <w:rStyle w:val="Hiperhivatkozs"/>
          </w:rPr>
          <w:t>https://ligetmuhely.com/szitakoto/nem-emlekszem-tanar-ur/</w:t>
        </w:r>
      </w:hyperlink>
      <w:r>
        <w:t>)</w:t>
      </w:r>
    </w:p>
    <w:p w:rsidR="00EE60A6" w:rsidRDefault="00EE60A6" w:rsidP="00EE60A6">
      <w:r w:rsidRPr="00C946E6">
        <w:rPr>
          <w:b/>
        </w:rPr>
        <w:t xml:space="preserve">A foglalkozás célja: </w:t>
      </w:r>
      <w:r w:rsidR="00124F20">
        <w:t xml:space="preserve">Az érzelmi intelligencia fejlesztése. </w:t>
      </w:r>
    </w:p>
    <w:p w:rsidR="00DB3012" w:rsidRDefault="00DB3012" w:rsidP="00DB3012">
      <w:r>
        <w:t xml:space="preserve">Milyen érzelmet vált ki belőlük a történethez készített </w:t>
      </w:r>
      <w:proofErr w:type="gramStart"/>
      <w:r>
        <w:t>illusztráció</w:t>
      </w:r>
      <w:proofErr w:type="gramEnd"/>
      <w:r>
        <w:t xml:space="preserve">? Változik-e az érzés a történet megismerése után? Mit gondolnak a történet főszereplőjéről? </w:t>
      </w:r>
    </w:p>
    <w:p w:rsidR="00DB3012" w:rsidRDefault="00DB3012" w:rsidP="00DB3012">
      <w:r>
        <w:t>Érzések megfogalmazása kép alapján, érzések a hallott mese alapján. Véleményalkotás, indokok megfogalmazása.</w:t>
      </w:r>
    </w:p>
    <w:p w:rsidR="00124F20" w:rsidRPr="00C946E6" w:rsidRDefault="00124F20" w:rsidP="00EE60A6">
      <w:r>
        <w:t xml:space="preserve">Az összefüggések felismertetése. Előzmény – esemény – következmény megfogalmazása. </w:t>
      </w:r>
    </w:p>
    <w:p w:rsidR="00EE60A6" w:rsidRPr="00C946E6" w:rsidRDefault="00EE60A6" w:rsidP="00EE60A6">
      <w:pPr>
        <w:rPr>
          <w:i/>
        </w:rPr>
      </w:pPr>
      <w:r w:rsidRPr="00C946E6">
        <w:rPr>
          <w:b/>
        </w:rPr>
        <w:t xml:space="preserve">A meseválasztás indoklása: </w:t>
      </w:r>
      <w:r w:rsidR="00DB3012">
        <w:t xml:space="preserve">A mese és a hozzá kapcsolódó kép alkalmas arra, hogy szabadon beszélhessenek a gyerekek az érzelmeikről. A történet során megismerhetik a fiú gondolatait, azonosulhatnak, vagy elutasíthatják azt. </w:t>
      </w:r>
    </w:p>
    <w:p w:rsidR="00EE60A6" w:rsidRPr="00C946E6" w:rsidRDefault="00EE60A6" w:rsidP="00EE60A6">
      <w:r w:rsidRPr="00C946E6">
        <w:rPr>
          <w:b/>
        </w:rPr>
        <w:t>Tervezett idő:</w:t>
      </w:r>
      <w:r w:rsidRPr="00C946E6">
        <w:t xml:space="preserve"> </w:t>
      </w:r>
      <w:r>
        <w:t>45-50</w:t>
      </w:r>
      <w:r w:rsidRPr="00C946E6">
        <w:t xml:space="preserve"> perc</w:t>
      </w:r>
    </w:p>
    <w:p w:rsidR="00EE60A6" w:rsidRPr="009A635E" w:rsidRDefault="00EE60A6" w:rsidP="00EE60A6">
      <w:pPr>
        <w:rPr>
          <w:sz w:val="2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851"/>
        <w:gridCol w:w="1984"/>
      </w:tblGrid>
      <w:tr w:rsidR="00EE60A6" w:rsidRPr="006E080E" w:rsidTr="00EE60A6">
        <w:tc>
          <w:tcPr>
            <w:tcW w:w="2410" w:type="dxa"/>
            <w:vAlign w:val="center"/>
          </w:tcPr>
          <w:p w:rsidR="00EE60A6" w:rsidRPr="006E080E" w:rsidRDefault="00EE60A6" w:rsidP="000B71AC">
            <w:pPr>
              <w:rPr>
                <w:b/>
                <w:sz w:val="36"/>
              </w:rPr>
            </w:pPr>
            <w:r w:rsidRPr="006E080E">
              <w:rPr>
                <w:b/>
                <w:sz w:val="36"/>
              </w:rPr>
              <w:t>Feladat</w:t>
            </w:r>
          </w:p>
        </w:tc>
        <w:tc>
          <w:tcPr>
            <w:tcW w:w="5103" w:type="dxa"/>
            <w:vAlign w:val="center"/>
          </w:tcPr>
          <w:p w:rsidR="00EE60A6" w:rsidRPr="006E080E" w:rsidRDefault="00EE60A6" w:rsidP="000B71AC">
            <w:pPr>
              <w:rPr>
                <w:b/>
                <w:sz w:val="36"/>
              </w:rPr>
            </w:pPr>
            <w:r w:rsidRPr="006E080E">
              <w:rPr>
                <w:b/>
                <w:sz w:val="36"/>
              </w:rPr>
              <w:t>Tevékenység</w:t>
            </w:r>
          </w:p>
        </w:tc>
        <w:tc>
          <w:tcPr>
            <w:tcW w:w="851" w:type="dxa"/>
            <w:vAlign w:val="center"/>
          </w:tcPr>
          <w:p w:rsidR="00EE60A6" w:rsidRPr="006E080E" w:rsidRDefault="00EE60A6" w:rsidP="000B71AC">
            <w:pPr>
              <w:rPr>
                <w:b/>
                <w:sz w:val="36"/>
              </w:rPr>
            </w:pPr>
            <w:r w:rsidRPr="006E080E">
              <w:rPr>
                <w:b/>
                <w:sz w:val="36"/>
              </w:rPr>
              <w:t>Idő</w:t>
            </w:r>
          </w:p>
        </w:tc>
        <w:tc>
          <w:tcPr>
            <w:tcW w:w="1984" w:type="dxa"/>
            <w:vAlign w:val="center"/>
          </w:tcPr>
          <w:p w:rsidR="00EE60A6" w:rsidRDefault="00EE60A6" w:rsidP="000B71AC">
            <w:pPr>
              <w:jc w:val="center"/>
              <w:rPr>
                <w:b/>
                <w:sz w:val="36"/>
              </w:rPr>
            </w:pPr>
            <w:r w:rsidRPr="006E080E">
              <w:rPr>
                <w:b/>
                <w:sz w:val="36"/>
              </w:rPr>
              <w:t>Eszközök</w:t>
            </w:r>
          </w:p>
          <w:p w:rsidR="00EE60A6" w:rsidRPr="006E080E" w:rsidRDefault="00EE60A6" w:rsidP="000B71A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megjegyzés</w:t>
            </w:r>
          </w:p>
        </w:tc>
      </w:tr>
      <w:tr w:rsidR="00EE60A6" w:rsidRPr="006E080E" w:rsidTr="00EE60A6">
        <w:trPr>
          <w:trHeight w:val="1134"/>
        </w:trPr>
        <w:tc>
          <w:tcPr>
            <w:tcW w:w="2410" w:type="dxa"/>
            <w:vAlign w:val="center"/>
          </w:tcPr>
          <w:p w:rsidR="00EE60A6" w:rsidRPr="006E080E" w:rsidRDefault="00EE60A6" w:rsidP="000B71AC">
            <w:r w:rsidRPr="006E080E">
              <w:t>Rítusok-ismétlődő elemek</w:t>
            </w:r>
          </w:p>
          <w:p w:rsidR="00EE60A6" w:rsidRPr="006E080E" w:rsidRDefault="00EE60A6" w:rsidP="000B71AC"/>
        </w:tc>
        <w:tc>
          <w:tcPr>
            <w:tcW w:w="5103" w:type="dxa"/>
            <w:vAlign w:val="center"/>
          </w:tcPr>
          <w:p w:rsidR="00EE60A6" w:rsidRDefault="00E75663" w:rsidP="00142428">
            <w:pPr>
              <w:spacing w:line="276" w:lineRule="auto"/>
            </w:pPr>
            <w:r>
              <w:t>Mesedoboz</w:t>
            </w:r>
          </w:p>
          <w:p w:rsidR="00EE60A6" w:rsidRPr="006E080E" w:rsidRDefault="00EE60A6" w:rsidP="00142428">
            <w:pPr>
              <w:spacing w:line="276" w:lineRule="auto"/>
            </w:pPr>
            <w:r>
              <w:t xml:space="preserve">Mi van a </w:t>
            </w:r>
            <w:r w:rsidR="00E75663">
              <w:t>dobozomban</w:t>
            </w:r>
            <w:r>
              <w:t>?</w:t>
            </w:r>
          </w:p>
          <w:p w:rsidR="00EE60A6" w:rsidRPr="006E080E" w:rsidRDefault="00EE60A6" w:rsidP="00142428">
            <w:pPr>
              <w:spacing w:line="276" w:lineRule="auto"/>
            </w:pPr>
          </w:p>
        </w:tc>
        <w:tc>
          <w:tcPr>
            <w:tcW w:w="851" w:type="dxa"/>
            <w:vAlign w:val="center"/>
          </w:tcPr>
          <w:p w:rsidR="00EE60A6" w:rsidRPr="006E080E" w:rsidRDefault="00D53266" w:rsidP="000B71AC">
            <w:r>
              <w:t>1</w:t>
            </w:r>
            <w:r w:rsidR="00EE60A6">
              <w:t xml:space="preserve"> p</w:t>
            </w:r>
          </w:p>
        </w:tc>
        <w:tc>
          <w:tcPr>
            <w:tcW w:w="1984" w:type="dxa"/>
            <w:vAlign w:val="center"/>
          </w:tcPr>
          <w:p w:rsidR="00EE60A6" w:rsidRDefault="00DB3012" w:rsidP="000B71AC">
            <w:proofErr w:type="gramStart"/>
            <w:r>
              <w:t>Illusztráció</w:t>
            </w:r>
            <w:proofErr w:type="gramEnd"/>
            <w:r>
              <w:t xml:space="preserve"> (cím nélkül)</w:t>
            </w:r>
          </w:p>
          <w:p w:rsidR="00DB3012" w:rsidRPr="00DB3012" w:rsidRDefault="00DB3012" w:rsidP="000B71AC">
            <w:pPr>
              <w:rPr>
                <w:i/>
              </w:rPr>
            </w:pPr>
            <w:r w:rsidRPr="00DB3012">
              <w:rPr>
                <w:i/>
                <w:sz w:val="22"/>
              </w:rPr>
              <w:t>(Moldován Mária)</w:t>
            </w:r>
          </w:p>
        </w:tc>
      </w:tr>
      <w:tr w:rsidR="00EE60A6" w:rsidRPr="006E080E" w:rsidTr="00EE60A6">
        <w:trPr>
          <w:trHeight w:val="1134"/>
        </w:trPr>
        <w:tc>
          <w:tcPr>
            <w:tcW w:w="2410" w:type="dxa"/>
            <w:vAlign w:val="center"/>
          </w:tcPr>
          <w:p w:rsidR="00EE60A6" w:rsidRDefault="00EE60A6" w:rsidP="000B71AC">
            <w:r w:rsidRPr="006E080E">
              <w:t>Beléptetés a mes</w:t>
            </w:r>
            <w:r>
              <w:t>ei térbe</w:t>
            </w:r>
          </w:p>
          <w:p w:rsidR="00EE60A6" w:rsidRPr="006E080E" w:rsidRDefault="00EE60A6" w:rsidP="000B71AC">
            <w:r>
              <w:t>Kezdés jelzése</w:t>
            </w:r>
          </w:p>
        </w:tc>
        <w:tc>
          <w:tcPr>
            <w:tcW w:w="5103" w:type="dxa"/>
            <w:vAlign w:val="center"/>
          </w:tcPr>
          <w:p w:rsidR="00EE60A6" w:rsidRDefault="00EE60A6" w:rsidP="00142428">
            <w:pPr>
              <w:spacing w:line="276" w:lineRule="auto"/>
            </w:pPr>
            <w:r>
              <w:t xml:space="preserve">Ma egy </w:t>
            </w:r>
            <w:r w:rsidR="00DB3012">
              <w:t xml:space="preserve">osztályba megyünk. </w:t>
            </w:r>
          </w:p>
          <w:p w:rsidR="00E75663" w:rsidRDefault="00E75663" w:rsidP="00142428">
            <w:pPr>
              <w:spacing w:line="276" w:lineRule="auto"/>
            </w:pPr>
            <w:r>
              <w:t xml:space="preserve">Kérlek, nézz bele a dobozomba, egy képet látsz benne. Milyen érzést vált ki belőled? </w:t>
            </w:r>
          </w:p>
          <w:p w:rsidR="004B674C" w:rsidRDefault="004B674C" w:rsidP="00142428">
            <w:pPr>
              <w:spacing w:line="276" w:lineRule="auto"/>
            </w:pPr>
            <w:r w:rsidRPr="004B674C">
              <w:rPr>
                <w:noProof/>
                <w:lang w:eastAsia="hu-HU"/>
              </w:rPr>
              <w:drawing>
                <wp:inline distT="0" distB="0" distL="0" distR="0">
                  <wp:extent cx="2910620" cy="2749550"/>
                  <wp:effectExtent l="0" t="0" r="4445" b="0"/>
                  <wp:docPr id="1" name="Kép 1" descr="C:\Users\tanar\OneDrive - Kormányzati Informatikai Fejlesztési Ügynökség\dokumentumok\001\Meseterápia2018-19\osztálynak\szitakötő_2019nyár\nem emlékszem tanárú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tanar\OneDrive - Kormányzati Informatikai Fejlesztési Ügynökség\dokumentumok\001\Meseterápia2018-19\osztálynak\szitakötő_2019nyár\nem emlékszem tanárú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68" cy="276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663" w:rsidRDefault="00E75663" w:rsidP="00142428">
            <w:pPr>
              <w:spacing w:line="276" w:lineRule="auto"/>
            </w:pPr>
            <w:proofErr w:type="spellStart"/>
            <w:r>
              <w:t>Válassz</w:t>
            </w:r>
            <w:proofErr w:type="spellEnd"/>
            <w:r>
              <w:t xml:space="preserve"> egy maciképet, ami legjobban kifejezi az érzésedet. Ne vidd el, csak írd fel a számát, az érzelmet is leírhatod a papírra!</w:t>
            </w:r>
          </w:p>
          <w:p w:rsidR="00E75663" w:rsidRPr="006E080E" w:rsidRDefault="00E75663" w:rsidP="00142428">
            <w:pPr>
              <w:spacing w:line="276" w:lineRule="auto"/>
            </w:pPr>
            <w:r>
              <w:t>Ha készen vagy, ülj le egy székre!</w:t>
            </w:r>
          </w:p>
        </w:tc>
        <w:tc>
          <w:tcPr>
            <w:tcW w:w="851" w:type="dxa"/>
            <w:vAlign w:val="center"/>
          </w:tcPr>
          <w:p w:rsidR="00EE60A6" w:rsidRPr="006E080E" w:rsidRDefault="00D53266" w:rsidP="000B71AC">
            <w:r>
              <w:t>5</w:t>
            </w:r>
            <w:r w:rsidR="00EE60A6">
              <w:t xml:space="preserve"> p</w:t>
            </w:r>
          </w:p>
        </w:tc>
        <w:tc>
          <w:tcPr>
            <w:tcW w:w="1984" w:type="dxa"/>
            <w:vAlign w:val="center"/>
          </w:tcPr>
          <w:p w:rsidR="00EE60A6" w:rsidRDefault="00E75663" w:rsidP="000B71AC">
            <w:r>
              <w:t>székek körben</w:t>
            </w:r>
          </w:p>
          <w:p w:rsidR="004B674C" w:rsidRDefault="004B674C" w:rsidP="000B71AC">
            <w:r>
              <w:t>kinyomtatott kép</w:t>
            </w:r>
          </w:p>
          <w:p w:rsidR="004B674C" w:rsidRDefault="004B674C" w:rsidP="000B71AC">
            <w:r>
              <w:t xml:space="preserve">The </w:t>
            </w:r>
            <w:proofErr w:type="spellStart"/>
            <w:r>
              <w:t>Bear</w:t>
            </w:r>
            <w:proofErr w:type="spellEnd"/>
            <w:r>
              <w:t xml:space="preserve"> </w:t>
            </w:r>
            <w:proofErr w:type="spellStart"/>
            <w:r>
              <w:t>Cards</w:t>
            </w:r>
            <w:proofErr w:type="spellEnd"/>
          </w:p>
          <w:p w:rsidR="004B674C" w:rsidRDefault="004B674C" w:rsidP="000B71AC">
            <w:r>
              <w:t>Feeling</w:t>
            </w:r>
          </w:p>
          <w:p w:rsidR="00A61BFE" w:rsidRPr="006E080E" w:rsidRDefault="00333539" w:rsidP="000B71AC">
            <w:hyperlink r:id="rId8" w:history="1">
              <w:r w:rsidR="00A61BFE">
                <w:rPr>
                  <w:rStyle w:val="Hiperhivatkozs"/>
                </w:rPr>
                <w:t>http://www.qcards.com.au/</w:t>
              </w:r>
            </w:hyperlink>
          </w:p>
        </w:tc>
      </w:tr>
      <w:tr w:rsidR="00EE60A6" w:rsidRPr="006E080E" w:rsidTr="00EE60A6">
        <w:trPr>
          <w:trHeight w:val="1134"/>
        </w:trPr>
        <w:tc>
          <w:tcPr>
            <w:tcW w:w="2410" w:type="dxa"/>
            <w:vAlign w:val="center"/>
          </w:tcPr>
          <w:p w:rsidR="00EE60A6" w:rsidRPr="006E080E" w:rsidRDefault="00EE60A6" w:rsidP="000B71AC">
            <w:r>
              <w:lastRenderedPageBreak/>
              <w:t>Bevezetés a mesébe – Lecsendesítés, relaxáció, légzés</w:t>
            </w:r>
          </w:p>
          <w:p w:rsidR="00EE60A6" w:rsidRPr="006E080E" w:rsidRDefault="00EE60A6" w:rsidP="000B71AC">
            <w:r>
              <w:t>Test összerendezése</w:t>
            </w:r>
          </w:p>
        </w:tc>
        <w:tc>
          <w:tcPr>
            <w:tcW w:w="5103" w:type="dxa"/>
            <w:vAlign w:val="center"/>
          </w:tcPr>
          <w:p w:rsidR="004B674C" w:rsidRDefault="004B674C" w:rsidP="00142428">
            <w:pPr>
              <w:spacing w:line="276" w:lineRule="auto"/>
            </w:pPr>
            <w:r>
              <w:t xml:space="preserve">A mesélés előkészítése: </w:t>
            </w:r>
          </w:p>
          <w:p w:rsidR="0079725E" w:rsidRDefault="0079725E" w:rsidP="00142428">
            <w:pPr>
              <w:spacing w:line="276" w:lineRule="auto"/>
            </w:pPr>
            <w:r>
              <w:rPr>
                <w:b/>
              </w:rPr>
              <w:t xml:space="preserve">Előzetes beszélgetés: </w:t>
            </w:r>
            <w:r w:rsidR="004B674C">
              <w:t xml:space="preserve">Mit éreztél a képet látva? </w:t>
            </w:r>
          </w:p>
          <w:p w:rsidR="004B674C" w:rsidRDefault="004B674C" w:rsidP="00142428">
            <w:pPr>
              <w:spacing w:line="276" w:lineRule="auto"/>
            </w:pPr>
            <w:r>
              <w:t xml:space="preserve">(egy szót mondj) </w:t>
            </w:r>
          </w:p>
          <w:p w:rsidR="004B674C" w:rsidRDefault="004B674C" w:rsidP="00142428">
            <w:pPr>
              <w:spacing w:line="276" w:lineRule="auto"/>
            </w:pPr>
            <w:r>
              <w:t>Melyik macikártyát választottad? (számot mondj)</w:t>
            </w:r>
          </w:p>
          <w:p w:rsidR="004B674C" w:rsidRPr="0079725E" w:rsidRDefault="004B674C" w:rsidP="00142428">
            <w:pPr>
              <w:spacing w:line="276" w:lineRule="auto"/>
            </w:pPr>
          </w:p>
          <w:p w:rsidR="00EE60A6" w:rsidRDefault="004B674C" w:rsidP="00142428">
            <w:pPr>
              <w:spacing w:line="276" w:lineRule="auto"/>
            </w:pPr>
            <w:r>
              <w:t xml:space="preserve">Mi történhetett? Jó, vagy rossz dolog? </w:t>
            </w:r>
          </w:p>
          <w:p w:rsidR="00EE60A6" w:rsidRDefault="00EE60A6" w:rsidP="00142428">
            <w:pPr>
              <w:spacing w:line="276" w:lineRule="auto"/>
            </w:pPr>
          </w:p>
          <w:p w:rsidR="00A61BFE" w:rsidRDefault="00A61BFE" w:rsidP="00142428">
            <w:pPr>
              <w:spacing w:line="276" w:lineRule="auto"/>
            </w:pPr>
            <w:r>
              <w:t>Nekem olyan tanárom volt,</w:t>
            </w:r>
          </w:p>
          <w:p w:rsidR="00A61BFE" w:rsidRDefault="00A61BFE" w:rsidP="00142428">
            <w:pPr>
              <w:spacing w:line="276" w:lineRule="auto"/>
            </w:pPr>
            <w:r>
              <w:t>hogy mindenért rám szólt.</w:t>
            </w:r>
          </w:p>
          <w:p w:rsidR="00A61BFE" w:rsidRDefault="00A61BFE" w:rsidP="00142428">
            <w:pPr>
              <w:spacing w:line="276" w:lineRule="auto"/>
            </w:pPr>
            <w:r>
              <w:t>Ha valakire sokat mért a szeme,</w:t>
            </w:r>
          </w:p>
          <w:p w:rsidR="00A61BFE" w:rsidRDefault="00A61BFE" w:rsidP="00142428">
            <w:pPr>
              <w:spacing w:line="276" w:lineRule="auto"/>
            </w:pPr>
            <w:r>
              <w:t>mindjárt tudta, hol a helye,</w:t>
            </w:r>
          </w:p>
          <w:p w:rsidR="00A61BFE" w:rsidRDefault="00A61BFE" w:rsidP="00142428">
            <w:pPr>
              <w:spacing w:line="276" w:lineRule="auto"/>
            </w:pPr>
            <w:r>
              <w:t>mert szigorú volt a tekintete.</w:t>
            </w:r>
          </w:p>
          <w:p w:rsidR="00A61BFE" w:rsidRDefault="00A61BFE" w:rsidP="00142428">
            <w:pPr>
              <w:spacing w:line="276" w:lineRule="auto"/>
            </w:pPr>
          </w:p>
          <w:p w:rsidR="00EE60A6" w:rsidRPr="006E080E" w:rsidRDefault="00A61BFE" w:rsidP="00142428">
            <w:pPr>
              <w:spacing w:line="276" w:lineRule="auto"/>
            </w:pPr>
            <w:r>
              <w:t>Egy történetet hoztam a Szitakötőből egy fiúról, aki nem emlékezett, hogy mi is történt pontosan…</w:t>
            </w:r>
          </w:p>
        </w:tc>
        <w:tc>
          <w:tcPr>
            <w:tcW w:w="851" w:type="dxa"/>
            <w:vAlign w:val="center"/>
          </w:tcPr>
          <w:p w:rsidR="00EE60A6" w:rsidRPr="006E080E" w:rsidRDefault="00582582" w:rsidP="000B71AC">
            <w:r>
              <w:t>10</w:t>
            </w:r>
            <w:r w:rsidR="00EE60A6">
              <w:t xml:space="preserve"> p</w:t>
            </w:r>
          </w:p>
        </w:tc>
        <w:tc>
          <w:tcPr>
            <w:tcW w:w="1984" w:type="dxa"/>
            <w:vAlign w:val="center"/>
          </w:tcPr>
          <w:p w:rsidR="00EE60A6" w:rsidRDefault="00EE60A6" w:rsidP="00A61BFE">
            <w:pPr>
              <w:spacing w:line="276" w:lineRule="auto"/>
              <w:rPr>
                <w:i/>
              </w:rPr>
            </w:pPr>
            <w:r w:rsidRPr="00C946E6">
              <w:rPr>
                <w:i/>
              </w:rPr>
              <w:t>Csak a vers hangzik el, a költő</w:t>
            </w:r>
            <w:r w:rsidR="00A61BFE">
              <w:rPr>
                <w:i/>
              </w:rPr>
              <w:t xml:space="preserve"> </w:t>
            </w:r>
            <w:r w:rsidRPr="00C946E6">
              <w:rPr>
                <w:i/>
              </w:rPr>
              <w:t>és a vers címe nem.</w:t>
            </w:r>
          </w:p>
          <w:p w:rsidR="00A61BFE" w:rsidRDefault="00A61BFE" w:rsidP="00A61BFE">
            <w:pPr>
              <w:spacing w:line="276" w:lineRule="auto"/>
            </w:pPr>
            <w:r>
              <w:t>Varga Istvánné Kelemen Erzsébet</w:t>
            </w:r>
          </w:p>
          <w:p w:rsidR="00A61BFE" w:rsidRDefault="00A61BFE" w:rsidP="00A61BFE">
            <w:pPr>
              <w:spacing w:line="276" w:lineRule="auto"/>
            </w:pPr>
            <w:r>
              <w:t>Tanár</w:t>
            </w:r>
            <w:r w:rsidR="00D53266">
              <w:t xml:space="preserve"> (részlet)</w:t>
            </w:r>
          </w:p>
          <w:p w:rsidR="00A61BFE" w:rsidRPr="00C946E6" w:rsidRDefault="00A61BFE" w:rsidP="00A61BFE">
            <w:pPr>
              <w:spacing w:line="276" w:lineRule="auto"/>
              <w:rPr>
                <w:i/>
              </w:rPr>
            </w:pPr>
          </w:p>
          <w:p w:rsidR="00EE60A6" w:rsidRPr="006E080E" w:rsidRDefault="00EE60A6" w:rsidP="00A61BFE">
            <w:pPr>
              <w:spacing w:line="276" w:lineRule="auto"/>
            </w:pPr>
            <w:r w:rsidRPr="00C946E6">
              <w:rPr>
                <w:i/>
              </w:rPr>
              <w:t xml:space="preserve">A cél, hogy </w:t>
            </w:r>
            <w:r w:rsidR="00A61BFE">
              <w:rPr>
                <w:i/>
              </w:rPr>
              <w:t>megérkezzenek a „tanár elé”</w:t>
            </w:r>
            <w:r w:rsidRPr="00C946E6">
              <w:rPr>
                <w:i/>
              </w:rPr>
              <w:t>.</w:t>
            </w:r>
          </w:p>
        </w:tc>
      </w:tr>
      <w:tr w:rsidR="00EE60A6" w:rsidRPr="006E080E" w:rsidTr="00EE60A6">
        <w:trPr>
          <w:trHeight w:val="1134"/>
        </w:trPr>
        <w:tc>
          <w:tcPr>
            <w:tcW w:w="2410" w:type="dxa"/>
            <w:vAlign w:val="center"/>
          </w:tcPr>
          <w:p w:rsidR="00EE60A6" w:rsidRPr="006E080E" w:rsidRDefault="00EE60A6" w:rsidP="00A61BFE">
            <w:r>
              <w:t xml:space="preserve">Mesemondás </w:t>
            </w:r>
          </w:p>
        </w:tc>
        <w:tc>
          <w:tcPr>
            <w:tcW w:w="5103" w:type="dxa"/>
            <w:vAlign w:val="center"/>
          </w:tcPr>
          <w:p w:rsidR="00EE60A6" w:rsidRDefault="00A61BFE" w:rsidP="000B71AC">
            <w:r>
              <w:t>Nem emlékszem, tanár úr</w:t>
            </w:r>
          </w:p>
        </w:tc>
        <w:tc>
          <w:tcPr>
            <w:tcW w:w="851" w:type="dxa"/>
            <w:vAlign w:val="center"/>
          </w:tcPr>
          <w:p w:rsidR="00EE60A6" w:rsidRPr="006E080E" w:rsidRDefault="00582582" w:rsidP="000B71AC">
            <w:r>
              <w:t>5</w:t>
            </w:r>
            <w:r w:rsidR="00EE60A6">
              <w:t xml:space="preserve"> p</w:t>
            </w:r>
          </w:p>
        </w:tc>
        <w:tc>
          <w:tcPr>
            <w:tcW w:w="1984" w:type="dxa"/>
            <w:vAlign w:val="center"/>
          </w:tcPr>
          <w:p w:rsidR="00EE60A6" w:rsidRPr="006E080E" w:rsidRDefault="00A61BFE" w:rsidP="000B71AC">
            <w:r>
              <w:t>(</w:t>
            </w:r>
            <w:hyperlink r:id="rId9" w:history="1">
              <w:r>
                <w:rPr>
                  <w:rStyle w:val="Hiperhivatkozs"/>
                </w:rPr>
                <w:t>https://ligetmuhely.com/szitakoto/nem-emlekszem-tanar-ur/</w:t>
              </w:r>
            </w:hyperlink>
            <w:r>
              <w:t>)</w:t>
            </w:r>
          </w:p>
        </w:tc>
      </w:tr>
      <w:tr w:rsidR="00EE60A6" w:rsidRPr="006E080E" w:rsidTr="00EE60A6">
        <w:trPr>
          <w:trHeight w:val="1134"/>
        </w:trPr>
        <w:tc>
          <w:tcPr>
            <w:tcW w:w="2410" w:type="dxa"/>
            <w:vAlign w:val="center"/>
          </w:tcPr>
          <w:p w:rsidR="00EE60A6" w:rsidRDefault="00EE60A6" w:rsidP="000B71AC">
            <w:r>
              <w:t>A mese feldolgozása</w:t>
            </w:r>
          </w:p>
          <w:p w:rsidR="00EE60A6" w:rsidRDefault="00EE60A6" w:rsidP="000B71AC">
            <w:r>
              <w:t xml:space="preserve">Személyes sík bekapcsolása. </w:t>
            </w:r>
          </w:p>
          <w:p w:rsidR="00EE60A6" w:rsidRPr="006E080E" w:rsidRDefault="00EE60A6" w:rsidP="000B71AC">
            <w:r>
              <w:t>Erős megérintettség esetén meséhez kapcsolódó gyakorlatok</w:t>
            </w:r>
          </w:p>
        </w:tc>
        <w:tc>
          <w:tcPr>
            <w:tcW w:w="5103" w:type="dxa"/>
            <w:vAlign w:val="center"/>
          </w:tcPr>
          <w:p w:rsidR="00EE60A6" w:rsidRDefault="00A61BFE" w:rsidP="00402BD3">
            <w:pPr>
              <w:spacing w:line="276" w:lineRule="auto"/>
              <w:rPr>
                <w:b/>
              </w:rPr>
            </w:pPr>
            <w:r>
              <w:rPr>
                <w:b/>
              </w:rPr>
              <w:t>A mese feldolgozása k</w:t>
            </w:r>
            <w:r w:rsidR="00EE60A6" w:rsidRPr="00EA7E82">
              <w:rPr>
                <w:b/>
              </w:rPr>
              <w:t>érdések</w:t>
            </w:r>
            <w:r>
              <w:rPr>
                <w:b/>
              </w:rPr>
              <w:t>kel</w:t>
            </w:r>
            <w:r w:rsidR="00EE60A6" w:rsidRPr="00EA7E82">
              <w:rPr>
                <w:b/>
              </w:rPr>
              <w:t xml:space="preserve">: </w:t>
            </w:r>
          </w:p>
          <w:p w:rsidR="00402BD3" w:rsidRDefault="00402BD3" w:rsidP="00402BD3">
            <w:pPr>
              <w:spacing w:line="276" w:lineRule="auto"/>
            </w:pPr>
            <w:r w:rsidRPr="00402BD3">
              <w:t>Hol áll a fiú?</w:t>
            </w:r>
          </w:p>
          <w:p w:rsidR="00402BD3" w:rsidRDefault="00402BD3" w:rsidP="00402BD3">
            <w:pPr>
              <w:spacing w:line="276" w:lineRule="auto"/>
            </w:pPr>
            <w:r>
              <w:t>Ki van még jelen? Mit csinálnak?</w:t>
            </w:r>
          </w:p>
          <w:p w:rsidR="00402BD3" w:rsidRDefault="00402BD3" w:rsidP="00402BD3">
            <w:pPr>
              <w:spacing w:line="276" w:lineRule="auto"/>
            </w:pPr>
            <w:r>
              <w:t>Mit érez a fiú?</w:t>
            </w:r>
          </w:p>
          <w:p w:rsidR="00402BD3" w:rsidRDefault="00402BD3" w:rsidP="00402BD3">
            <w:pPr>
              <w:spacing w:line="276" w:lineRule="auto"/>
            </w:pPr>
            <w:r>
              <w:t>Mi történik a testével?</w:t>
            </w:r>
          </w:p>
          <w:p w:rsidR="00402BD3" w:rsidRDefault="00402BD3" w:rsidP="00402BD3">
            <w:pPr>
              <w:spacing w:line="276" w:lineRule="auto"/>
            </w:pPr>
            <w:r>
              <w:t>Mik jutnak eszébe?</w:t>
            </w:r>
          </w:p>
          <w:p w:rsidR="00402BD3" w:rsidRDefault="00402BD3" w:rsidP="00402BD3">
            <w:pPr>
              <w:spacing w:line="276" w:lineRule="auto"/>
            </w:pPr>
            <w:r>
              <w:t xml:space="preserve">Mikor történt a hajvágás? </w:t>
            </w:r>
          </w:p>
          <w:p w:rsidR="00402BD3" w:rsidRDefault="00402BD3" w:rsidP="00402BD3">
            <w:pPr>
              <w:spacing w:line="276" w:lineRule="auto"/>
            </w:pPr>
            <w:r>
              <w:t>Ki volt jelen? Mit csináltak?</w:t>
            </w:r>
          </w:p>
          <w:p w:rsidR="00402BD3" w:rsidRDefault="00402BD3" w:rsidP="00402BD3">
            <w:pPr>
              <w:spacing w:line="276" w:lineRule="auto"/>
            </w:pPr>
            <w:r>
              <w:t xml:space="preserve">Milyen következményekkel járt? </w:t>
            </w:r>
          </w:p>
          <w:p w:rsidR="00402BD3" w:rsidRDefault="00402BD3" w:rsidP="00402BD3">
            <w:pPr>
              <w:spacing w:line="276" w:lineRule="auto"/>
            </w:pPr>
            <w:r>
              <w:t>Mi a leghosszabb szó a fiú szerint?</w:t>
            </w:r>
          </w:p>
          <w:p w:rsidR="00402BD3" w:rsidRDefault="00402BD3" w:rsidP="00402BD3">
            <w:pPr>
              <w:spacing w:line="276" w:lineRule="auto"/>
            </w:pPr>
            <w:r>
              <w:t>Miért kap beírást? Mi még a büntetése?</w:t>
            </w:r>
          </w:p>
          <w:p w:rsidR="00402BD3" w:rsidRDefault="00402BD3" w:rsidP="00F15EF3">
            <w:pPr>
              <w:spacing w:line="276" w:lineRule="auto"/>
            </w:pPr>
            <w:r>
              <w:t xml:space="preserve">Szerintetek </w:t>
            </w:r>
            <w:r w:rsidR="00F15EF3">
              <w:t xml:space="preserve">egyedül tette? </w:t>
            </w:r>
          </w:p>
          <w:p w:rsidR="00F15EF3" w:rsidRPr="00402BD3" w:rsidRDefault="00F15EF3" w:rsidP="00F15EF3">
            <w:pPr>
              <w:spacing w:line="276" w:lineRule="auto"/>
            </w:pPr>
            <w:r>
              <w:t>Miért nem juto</w:t>
            </w:r>
            <w:r w:rsidR="00D53266">
              <w:t>tt eszébe, hogy kik voltak még?</w:t>
            </w:r>
          </w:p>
        </w:tc>
        <w:tc>
          <w:tcPr>
            <w:tcW w:w="851" w:type="dxa"/>
            <w:vAlign w:val="center"/>
          </w:tcPr>
          <w:p w:rsidR="00EE60A6" w:rsidRPr="006E080E" w:rsidRDefault="00EE60A6" w:rsidP="000B71AC">
            <w:r>
              <w:t>5 p</w:t>
            </w:r>
          </w:p>
        </w:tc>
        <w:tc>
          <w:tcPr>
            <w:tcW w:w="1984" w:type="dxa"/>
            <w:vAlign w:val="center"/>
          </w:tcPr>
          <w:p w:rsidR="00582582" w:rsidRDefault="00582582" w:rsidP="000B71AC"/>
          <w:p w:rsidR="00582582" w:rsidRPr="006E080E" w:rsidRDefault="00582582" w:rsidP="000B71AC"/>
        </w:tc>
      </w:tr>
      <w:tr w:rsidR="00EE60A6" w:rsidRPr="006E080E" w:rsidTr="00EE60A6">
        <w:trPr>
          <w:trHeight w:val="1134"/>
        </w:trPr>
        <w:tc>
          <w:tcPr>
            <w:tcW w:w="2410" w:type="dxa"/>
            <w:vAlign w:val="center"/>
          </w:tcPr>
          <w:p w:rsidR="00EE60A6" w:rsidRDefault="00EE60A6" w:rsidP="000B71AC">
            <w:pPr>
              <w:numPr>
                <w:ilvl w:val="0"/>
                <w:numId w:val="1"/>
              </w:numPr>
            </w:pPr>
            <w:r>
              <w:t>ÉRZÉS</w:t>
            </w:r>
          </w:p>
          <w:p w:rsidR="00EE60A6" w:rsidRDefault="00EE60A6" w:rsidP="000B71AC">
            <w:pPr>
              <w:numPr>
                <w:ilvl w:val="0"/>
                <w:numId w:val="1"/>
              </w:numPr>
            </w:pPr>
            <w:r>
              <w:t>GONDOLAT</w:t>
            </w:r>
          </w:p>
          <w:p w:rsidR="00EE60A6" w:rsidRDefault="00EE60A6" w:rsidP="000B71AC">
            <w:pPr>
              <w:numPr>
                <w:ilvl w:val="0"/>
                <w:numId w:val="1"/>
              </w:numPr>
            </w:pPr>
            <w:r>
              <w:t>KÉPZELET</w:t>
            </w:r>
          </w:p>
          <w:p w:rsidR="00EE60A6" w:rsidRPr="006E080E" w:rsidRDefault="00EE60A6" w:rsidP="000B71AC">
            <w:pPr>
              <w:numPr>
                <w:ilvl w:val="0"/>
                <w:numId w:val="1"/>
              </w:numPr>
            </w:pPr>
            <w:r>
              <w:t>MOZGÁS</w:t>
            </w:r>
          </w:p>
        </w:tc>
        <w:tc>
          <w:tcPr>
            <w:tcW w:w="5103" w:type="dxa"/>
            <w:vAlign w:val="center"/>
          </w:tcPr>
          <w:p w:rsidR="007654C6" w:rsidRDefault="00EE60A6" w:rsidP="00FE3DB4">
            <w:pPr>
              <w:spacing w:line="276" w:lineRule="auto"/>
            </w:pPr>
            <w:r>
              <w:t>Mit éreztél</w:t>
            </w:r>
            <w:r w:rsidR="00F15EF3">
              <w:t xml:space="preserve"> a történet közben?</w:t>
            </w:r>
          </w:p>
          <w:p w:rsidR="00F15EF3" w:rsidRDefault="00F15EF3" w:rsidP="00FE3DB4">
            <w:pPr>
              <w:spacing w:line="276" w:lineRule="auto"/>
            </w:pPr>
            <w:r>
              <w:t>Hol érezted magad a legrosszabbul?</w:t>
            </w:r>
          </w:p>
          <w:p w:rsidR="007654C6" w:rsidRDefault="00EE60A6" w:rsidP="00FE3DB4">
            <w:pPr>
              <w:spacing w:line="276" w:lineRule="auto"/>
            </w:pPr>
            <w:r>
              <w:t xml:space="preserve">Mit gondolsz? </w:t>
            </w:r>
            <w:r w:rsidR="00F15EF3">
              <w:t>Miért boldog a fiú a történet végén?</w:t>
            </w:r>
          </w:p>
          <w:p w:rsidR="00582582" w:rsidRDefault="00582582" w:rsidP="00FE3DB4">
            <w:pPr>
              <w:spacing w:line="276" w:lineRule="auto"/>
            </w:pPr>
            <w:r>
              <w:t>Te mit csináltál volna? (fiú, osztálytárs)</w:t>
            </w:r>
          </w:p>
          <w:p w:rsidR="00EE60A6" w:rsidRDefault="00EE60A6" w:rsidP="00FE3DB4">
            <w:pPr>
              <w:spacing w:line="276" w:lineRule="auto"/>
            </w:pPr>
            <w:r>
              <w:t>M</w:t>
            </w:r>
            <w:r w:rsidR="00F15EF3">
              <w:t>it gondolsz</w:t>
            </w:r>
            <w:r w:rsidR="00142428">
              <w:t>,</w:t>
            </w:r>
            <w:r w:rsidR="00F15EF3">
              <w:t xml:space="preserve"> hogyan folytatód</w:t>
            </w:r>
            <w:r w:rsidR="00582582">
              <w:t>na</w:t>
            </w:r>
            <w:r w:rsidR="00F15EF3">
              <w:t xml:space="preserve"> a történet?</w:t>
            </w:r>
          </w:p>
          <w:p w:rsidR="007654C6" w:rsidRDefault="007654C6" w:rsidP="00FE3DB4">
            <w:pPr>
              <w:spacing w:line="276" w:lineRule="auto"/>
            </w:pPr>
            <w:r>
              <w:t>Képzeld el, hogy ott állsz a tanár előtt, hogy állsz?</w:t>
            </w:r>
            <w:r w:rsidR="00FE3DB4">
              <w:t xml:space="preserve"> Mutasd meg!</w:t>
            </w:r>
          </w:p>
          <w:p w:rsidR="007654C6" w:rsidRPr="006E080E" w:rsidRDefault="00F15EF3" w:rsidP="00FE3DB4">
            <w:pPr>
              <w:spacing w:line="276" w:lineRule="auto"/>
            </w:pPr>
            <w:r>
              <w:t xml:space="preserve">Most képzeld el, hogy megkaptad a </w:t>
            </w:r>
            <w:r w:rsidR="00FE3DB4">
              <w:t>beírást, indulsz a helyedre. Hogy mész? Indulj el! Ülj le!</w:t>
            </w:r>
          </w:p>
        </w:tc>
        <w:tc>
          <w:tcPr>
            <w:tcW w:w="851" w:type="dxa"/>
            <w:vAlign w:val="center"/>
          </w:tcPr>
          <w:p w:rsidR="00EE60A6" w:rsidRPr="006E080E" w:rsidRDefault="00EE60A6" w:rsidP="000B71AC">
            <w:r>
              <w:t>10 p</w:t>
            </w:r>
          </w:p>
        </w:tc>
        <w:tc>
          <w:tcPr>
            <w:tcW w:w="1984" w:type="dxa"/>
            <w:vAlign w:val="center"/>
          </w:tcPr>
          <w:p w:rsidR="00EE60A6" w:rsidRPr="006E080E" w:rsidRDefault="00EE60A6" w:rsidP="000B71AC"/>
        </w:tc>
      </w:tr>
      <w:tr w:rsidR="00EE60A6" w:rsidRPr="006E080E" w:rsidTr="00EE60A6">
        <w:trPr>
          <w:trHeight w:val="1134"/>
        </w:trPr>
        <w:tc>
          <w:tcPr>
            <w:tcW w:w="2410" w:type="dxa"/>
            <w:vAlign w:val="center"/>
          </w:tcPr>
          <w:p w:rsidR="00EE60A6" w:rsidRPr="006E080E" w:rsidRDefault="00EE60A6" w:rsidP="000B71AC">
            <w:r>
              <w:lastRenderedPageBreak/>
              <w:t>Személyes sík bekapcsolása a gyakorlatsor után</w:t>
            </w:r>
          </w:p>
        </w:tc>
        <w:tc>
          <w:tcPr>
            <w:tcW w:w="5103" w:type="dxa"/>
            <w:vAlign w:val="center"/>
          </w:tcPr>
          <w:p w:rsidR="00FE3DB4" w:rsidRPr="006E080E" w:rsidRDefault="00FE3DB4" w:rsidP="00FE3DB4">
            <w:pPr>
              <w:spacing w:line="276" w:lineRule="auto"/>
            </w:pPr>
            <w:r>
              <w:t>Voltál már hasonló helyzetben? Mit tettél?</w:t>
            </w:r>
          </w:p>
          <w:p w:rsidR="00EE60A6" w:rsidRDefault="00FE3DB4" w:rsidP="00FE3DB4">
            <w:pPr>
              <w:spacing w:line="276" w:lineRule="auto"/>
            </w:pPr>
            <w:r>
              <w:t>Ha most történne veled, mit csinálnál?</w:t>
            </w:r>
          </w:p>
          <w:p w:rsidR="00FE3DB4" w:rsidRDefault="00FE3DB4" w:rsidP="00FE3DB4">
            <w:pPr>
              <w:spacing w:line="276" w:lineRule="auto"/>
            </w:pPr>
            <w:r>
              <w:t>Mit gondolsz a fiúról? Mi a véleményed róla?</w:t>
            </w:r>
          </w:p>
          <w:p w:rsidR="00FE3DB4" w:rsidRPr="006E080E" w:rsidRDefault="00FE3DB4" w:rsidP="00FE3DB4">
            <w:pPr>
              <w:spacing w:line="276" w:lineRule="auto"/>
            </w:pPr>
            <w:r>
              <w:t>Mit mondanál neki óra után?</w:t>
            </w:r>
          </w:p>
        </w:tc>
        <w:tc>
          <w:tcPr>
            <w:tcW w:w="851" w:type="dxa"/>
            <w:vAlign w:val="center"/>
          </w:tcPr>
          <w:p w:rsidR="00EE60A6" w:rsidRPr="006E080E" w:rsidRDefault="00EE60A6" w:rsidP="000B71AC">
            <w:r>
              <w:t>5 p</w:t>
            </w:r>
          </w:p>
        </w:tc>
        <w:tc>
          <w:tcPr>
            <w:tcW w:w="1984" w:type="dxa"/>
            <w:vAlign w:val="center"/>
          </w:tcPr>
          <w:p w:rsidR="00EE60A6" w:rsidRPr="006E080E" w:rsidRDefault="00EE60A6" w:rsidP="000B71AC"/>
        </w:tc>
      </w:tr>
      <w:tr w:rsidR="00EE60A6" w:rsidRPr="006E080E" w:rsidTr="00EE60A6">
        <w:trPr>
          <w:trHeight w:val="6111"/>
        </w:trPr>
        <w:tc>
          <w:tcPr>
            <w:tcW w:w="2410" w:type="dxa"/>
          </w:tcPr>
          <w:p w:rsidR="00EE60A6" w:rsidRDefault="00EE60A6" w:rsidP="000B71AC">
            <w:r>
              <w:t>Kiléptetés a meséből</w:t>
            </w:r>
          </w:p>
        </w:tc>
        <w:tc>
          <w:tcPr>
            <w:tcW w:w="5103" w:type="dxa"/>
          </w:tcPr>
          <w:p w:rsidR="00FE3DB4" w:rsidRDefault="00EE60A6" w:rsidP="00FE3DB4">
            <w:pPr>
              <w:spacing w:line="276" w:lineRule="auto"/>
            </w:pPr>
            <w:r w:rsidRPr="00C946E6">
              <w:rPr>
                <w:b/>
              </w:rPr>
              <w:t>Feszültségoldó játék:</w:t>
            </w:r>
            <w:r>
              <w:t xml:space="preserve"> </w:t>
            </w:r>
            <w:r w:rsidR="00FE3DB4">
              <w:t xml:space="preserve">Drámajáték: </w:t>
            </w:r>
          </w:p>
          <w:p w:rsidR="00EE60A6" w:rsidRDefault="00FE3DB4" w:rsidP="00FE3DB4">
            <w:pPr>
              <w:spacing w:line="276" w:lineRule="auto"/>
            </w:pPr>
            <w:r>
              <w:t xml:space="preserve">Én voltam! – Nem te voltál! Én voltam! </w:t>
            </w:r>
          </w:p>
          <w:p w:rsidR="00FE3DB4" w:rsidRDefault="00FE3DB4" w:rsidP="00FE3DB4">
            <w:pPr>
              <w:spacing w:line="276" w:lineRule="auto"/>
            </w:pPr>
            <w:r>
              <w:t xml:space="preserve">Körben állunk, </w:t>
            </w:r>
            <w:r w:rsidR="00142428">
              <w:t>sorban egymás után, különböző módon ismétlik a mondatpárt.</w:t>
            </w:r>
          </w:p>
          <w:p w:rsidR="00EE60A6" w:rsidRDefault="00142428" w:rsidP="00FE3DB4">
            <w:pPr>
              <w:spacing w:line="276" w:lineRule="auto"/>
            </w:pPr>
            <w:r>
              <w:rPr>
                <w:b/>
              </w:rPr>
              <w:t>Hogy vagy</w:t>
            </w:r>
            <w:proofErr w:type="gramStart"/>
            <w:r>
              <w:rPr>
                <w:b/>
              </w:rPr>
              <w:t>?</w:t>
            </w:r>
            <w:r w:rsidR="00EE60A6">
              <w:rPr>
                <w:b/>
              </w:rPr>
              <w:t>:</w:t>
            </w:r>
            <w:proofErr w:type="gramEnd"/>
            <w:r w:rsidR="00EE60A6">
              <w:rPr>
                <w:b/>
              </w:rPr>
              <w:t xml:space="preserve"> </w:t>
            </w:r>
            <w:r>
              <w:t>Maci kártya arcának megrajzolása a pillanatnyi állapot szerint. Ha van idő háttérszín választás és színezés, rajz kiegészítése.</w:t>
            </w:r>
          </w:p>
          <w:p w:rsidR="00EE60A6" w:rsidRDefault="00EE60A6" w:rsidP="00FE3DB4">
            <w:pPr>
              <w:spacing w:line="276" w:lineRule="auto"/>
            </w:pPr>
          </w:p>
          <w:p w:rsidR="00EE60A6" w:rsidRDefault="00142428" w:rsidP="00142428">
            <w:pPr>
              <w:spacing w:line="276" w:lineRule="auto"/>
              <w:jc w:val="center"/>
            </w:pPr>
            <w:r>
              <w:rPr>
                <w:noProof/>
                <w:lang w:eastAsia="hu-HU"/>
              </w:rPr>
              <w:drawing>
                <wp:inline distT="0" distB="0" distL="0" distR="0" wp14:anchorId="39456387" wp14:editId="14D08F34">
                  <wp:extent cx="2470150" cy="3556000"/>
                  <wp:effectExtent l="0" t="0" r="6350" b="635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5793" t="26446" r="51064" b="14327"/>
                          <a:stretch/>
                        </pic:blipFill>
                        <pic:spPr bwMode="auto">
                          <a:xfrm>
                            <a:off x="0" y="0"/>
                            <a:ext cx="2478816" cy="356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60A6" w:rsidRPr="006E080E" w:rsidRDefault="00EE60A6" w:rsidP="00FE3DB4">
            <w:pPr>
              <w:spacing w:line="276" w:lineRule="auto"/>
            </w:pPr>
          </w:p>
        </w:tc>
        <w:tc>
          <w:tcPr>
            <w:tcW w:w="851" w:type="dxa"/>
            <w:vAlign w:val="center"/>
          </w:tcPr>
          <w:p w:rsidR="00EE60A6" w:rsidRPr="006E080E" w:rsidRDefault="00EE60A6" w:rsidP="000B71AC">
            <w:r>
              <w:t>10 p</w:t>
            </w:r>
          </w:p>
        </w:tc>
        <w:tc>
          <w:tcPr>
            <w:tcW w:w="1984" w:type="dxa"/>
            <w:vAlign w:val="center"/>
          </w:tcPr>
          <w:p w:rsidR="00EE60A6" w:rsidRPr="006E080E" w:rsidRDefault="00EE60A6" w:rsidP="00142428"/>
        </w:tc>
      </w:tr>
    </w:tbl>
    <w:p w:rsidR="00CA0AB4" w:rsidRDefault="00CA0AB4" w:rsidP="00EE60A6">
      <w:pPr>
        <w:ind w:left="-142"/>
      </w:pPr>
    </w:p>
    <w:p w:rsidR="00CA0AB4" w:rsidRDefault="00CA0AB4">
      <w:pPr>
        <w:spacing w:after="160" w:line="259" w:lineRule="auto"/>
      </w:pPr>
      <w:r>
        <w:br w:type="page"/>
      </w:r>
    </w:p>
    <w:p w:rsidR="000131BA" w:rsidRDefault="00CA0AB4" w:rsidP="00EE60A6">
      <w:pPr>
        <w:ind w:left="-142"/>
      </w:pPr>
      <w:r>
        <w:rPr>
          <w:noProof/>
          <w:lang w:eastAsia="hu-HU"/>
        </w:rPr>
        <w:lastRenderedPageBreak/>
        <w:drawing>
          <wp:inline distT="0" distB="0" distL="0" distR="0">
            <wp:extent cx="5850255" cy="3290570"/>
            <wp:effectExtent l="0" t="0" r="0" b="508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0520_1341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5850255" cy="3290570"/>
            <wp:effectExtent l="0" t="0" r="0" b="508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90522_10505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333539">
        <w:rPr>
          <w:noProof/>
          <w:lang w:eastAsia="hu-HU"/>
        </w:rPr>
        <w:lastRenderedPageBreak/>
        <w:drawing>
          <wp:inline distT="0" distB="0" distL="0" distR="0">
            <wp:extent cx="8892540" cy="5001895"/>
            <wp:effectExtent l="2222" t="0" r="6033" b="6032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90520_1105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31BA" w:rsidSect="00EE60A6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86734"/>
    <w:multiLevelType w:val="hybridMultilevel"/>
    <w:tmpl w:val="1C32FCD4"/>
    <w:lvl w:ilvl="0" w:tplc="7E5E4EA2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A6"/>
    <w:rsid w:val="00124F20"/>
    <w:rsid w:val="00142428"/>
    <w:rsid w:val="001B4C62"/>
    <w:rsid w:val="001F1154"/>
    <w:rsid w:val="00333539"/>
    <w:rsid w:val="00402BD3"/>
    <w:rsid w:val="004B674C"/>
    <w:rsid w:val="00582582"/>
    <w:rsid w:val="005961C0"/>
    <w:rsid w:val="00736C8B"/>
    <w:rsid w:val="007654C6"/>
    <w:rsid w:val="0079725E"/>
    <w:rsid w:val="00831C97"/>
    <w:rsid w:val="00A61BFE"/>
    <w:rsid w:val="00CA0AB4"/>
    <w:rsid w:val="00D53266"/>
    <w:rsid w:val="00DB3012"/>
    <w:rsid w:val="00E75663"/>
    <w:rsid w:val="00EE60A6"/>
    <w:rsid w:val="00F15EF3"/>
    <w:rsid w:val="00FE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677D6-2B6B-4D2D-B773-2184E9E2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60A6"/>
    <w:pPr>
      <w:spacing w:after="0" w:line="240" w:lineRule="auto"/>
    </w:pPr>
    <w:rPr>
      <w:rFonts w:ascii="Times New Roman" w:eastAsia="Calibri" w:hAnsi="Times New Roman" w:cs="Calibri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736C8B"/>
    <w:pPr>
      <w:keepNext/>
      <w:keepLines/>
      <w:spacing w:before="240" w:line="276" w:lineRule="auto"/>
      <w:outlineLvl w:val="0"/>
    </w:pPr>
    <w:rPr>
      <w:rFonts w:eastAsiaTheme="majorEastAsia" w:cs="Times New Roman"/>
      <w:b/>
      <w:color w:val="2E74B5" w:themeColor="accent1" w:themeShade="BF"/>
      <w:sz w:val="3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36C8B"/>
    <w:rPr>
      <w:rFonts w:ascii="Times New Roman" w:eastAsiaTheme="majorEastAsia" w:hAnsi="Times New Roman" w:cs="Times New Roman"/>
      <w:b/>
      <w:color w:val="2E74B5" w:themeColor="accent1" w:themeShade="BF"/>
      <w:sz w:val="32"/>
      <w:szCs w:val="24"/>
    </w:rPr>
  </w:style>
  <w:style w:type="character" w:styleId="Hiperhivatkozs">
    <w:name w:val="Hyperlink"/>
    <w:uiPriority w:val="99"/>
    <w:semiHidden/>
    <w:unhideWhenUsed/>
    <w:rsid w:val="00EE6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cards.com.au/" TargetMode="Externa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getmuhely.com/szitakoto/nem-emlekszem-tanar-ur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igetmuhely.com/szitakoto/nem-emlekszem-tanar-u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45E31-12B9-4357-A304-70004DBC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492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forgacsnekati@sulid.hu</dc:creator>
  <cp:keywords/>
  <dc:description/>
  <cp:lastModifiedBy>Forgácsné</cp:lastModifiedBy>
  <cp:revision>9</cp:revision>
  <dcterms:created xsi:type="dcterms:W3CDTF">2019-05-19T15:06:00Z</dcterms:created>
  <dcterms:modified xsi:type="dcterms:W3CDTF">2019-05-30T04:54:00Z</dcterms:modified>
</cp:coreProperties>
</file>