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651" w:rsidRDefault="00AC5651" w:rsidP="00AC5651">
      <w:pPr>
        <w:ind w:firstLine="708"/>
      </w:pPr>
      <w:r>
        <w:tab/>
        <w:t>Dobókocka hangulatjavításra</w:t>
      </w:r>
      <w:bookmarkStart w:id="0" w:name="_GoBack"/>
      <w:bookmarkEnd w:id="0"/>
    </w:p>
    <w:p w:rsidR="00DB31E5" w:rsidRDefault="00AC5651" w:rsidP="00AC5651">
      <w:pPr>
        <w:ind w:firstLine="708"/>
      </w:pPr>
      <w:r>
        <w:t>Készíts érdekes dobókockát! Majd minden dobás után ismételd el a kihúzott szókártyán megjelenő mondatokat!</w:t>
      </w:r>
    </w:p>
    <w:p w:rsidR="00AC5651" w:rsidRDefault="00AC5651">
      <w:r>
        <w:rPr>
          <w:noProof/>
          <w:lang w:eastAsia="hu-HU"/>
        </w:rPr>
        <w:drawing>
          <wp:inline distT="0" distB="0" distL="0" distR="0">
            <wp:extent cx="5762625" cy="36766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51" w:rsidRDefault="00AC5651" w:rsidP="00AC5651"/>
    <w:tbl>
      <w:tblPr>
        <w:tblStyle w:val="Rcsostblzat"/>
        <w:tblW w:w="9820" w:type="dxa"/>
        <w:tblLook w:val="04A0" w:firstRow="1" w:lastRow="0" w:firstColumn="1" w:lastColumn="0" w:noHBand="0" w:noVBand="1"/>
      </w:tblPr>
      <w:tblGrid>
        <w:gridCol w:w="9820"/>
      </w:tblGrid>
      <w:tr w:rsidR="00AC5651" w:rsidTr="00AC5651">
        <w:trPr>
          <w:trHeight w:val="739"/>
        </w:trPr>
        <w:tc>
          <w:tcPr>
            <w:tcW w:w="9820" w:type="dxa"/>
          </w:tcPr>
          <w:p w:rsidR="00AC5651" w:rsidRPr="00AC5651" w:rsidRDefault="00AC5651" w:rsidP="00AC5651">
            <w:pPr>
              <w:rPr>
                <w:b/>
                <w:sz w:val="52"/>
                <w:szCs w:val="52"/>
              </w:rPr>
            </w:pPr>
            <w:r w:rsidRPr="00AC5651">
              <w:rPr>
                <w:b/>
                <w:sz w:val="52"/>
                <w:szCs w:val="52"/>
              </w:rPr>
              <w:t xml:space="preserve"> Már megint elkéstem az iskolából!</w:t>
            </w:r>
          </w:p>
        </w:tc>
      </w:tr>
      <w:tr w:rsidR="00AC5651" w:rsidTr="00AC5651">
        <w:trPr>
          <w:trHeight w:val="739"/>
        </w:trPr>
        <w:tc>
          <w:tcPr>
            <w:tcW w:w="9820" w:type="dxa"/>
          </w:tcPr>
          <w:p w:rsidR="00AC5651" w:rsidRPr="00AC5651" w:rsidRDefault="00AC5651" w:rsidP="00AC5651">
            <w:pPr>
              <w:rPr>
                <w:b/>
                <w:sz w:val="52"/>
                <w:szCs w:val="52"/>
              </w:rPr>
            </w:pPr>
            <w:r w:rsidRPr="00AC5651">
              <w:rPr>
                <w:b/>
                <w:sz w:val="52"/>
                <w:szCs w:val="52"/>
              </w:rPr>
              <w:t>Ma a tanító néni behozta a Szitakötőket!</w:t>
            </w:r>
          </w:p>
        </w:tc>
      </w:tr>
      <w:tr w:rsidR="00AC5651" w:rsidTr="00AC5651">
        <w:trPr>
          <w:trHeight w:val="1478"/>
        </w:trPr>
        <w:tc>
          <w:tcPr>
            <w:tcW w:w="9820" w:type="dxa"/>
          </w:tcPr>
          <w:p w:rsidR="00AC5651" w:rsidRPr="00AC5651" w:rsidRDefault="00AC5651" w:rsidP="00AC5651">
            <w:pPr>
              <w:rPr>
                <w:b/>
                <w:sz w:val="52"/>
                <w:szCs w:val="52"/>
              </w:rPr>
            </w:pPr>
            <w:r w:rsidRPr="00AC5651">
              <w:rPr>
                <w:b/>
                <w:sz w:val="52"/>
                <w:szCs w:val="52"/>
              </w:rPr>
              <w:t>A mosógép tönkretette a kedvenc blúzomat!</w:t>
            </w:r>
          </w:p>
        </w:tc>
      </w:tr>
      <w:tr w:rsidR="00AC5651" w:rsidTr="00AC5651">
        <w:trPr>
          <w:trHeight w:val="739"/>
        </w:trPr>
        <w:tc>
          <w:tcPr>
            <w:tcW w:w="9820" w:type="dxa"/>
          </w:tcPr>
          <w:p w:rsidR="00AC5651" w:rsidRPr="00AC5651" w:rsidRDefault="00AC5651" w:rsidP="00AC5651">
            <w:pPr>
              <w:rPr>
                <w:b/>
                <w:sz w:val="52"/>
                <w:szCs w:val="52"/>
              </w:rPr>
            </w:pPr>
            <w:r w:rsidRPr="00AC5651">
              <w:rPr>
                <w:b/>
                <w:sz w:val="52"/>
                <w:szCs w:val="52"/>
              </w:rPr>
              <w:t>A barátom nyert a lottón!</w:t>
            </w:r>
          </w:p>
        </w:tc>
      </w:tr>
      <w:tr w:rsidR="00AC5651" w:rsidTr="00AC5651">
        <w:trPr>
          <w:trHeight w:val="739"/>
        </w:trPr>
        <w:tc>
          <w:tcPr>
            <w:tcW w:w="9820" w:type="dxa"/>
          </w:tcPr>
          <w:p w:rsidR="00AC5651" w:rsidRPr="00AC5651" w:rsidRDefault="00AC5651" w:rsidP="00AC5651">
            <w:pPr>
              <w:rPr>
                <w:b/>
                <w:sz w:val="52"/>
                <w:szCs w:val="52"/>
              </w:rPr>
            </w:pPr>
            <w:r w:rsidRPr="00AC5651">
              <w:rPr>
                <w:b/>
                <w:sz w:val="52"/>
                <w:szCs w:val="52"/>
              </w:rPr>
              <w:t>Ellopták az okos telefonom.</w:t>
            </w:r>
          </w:p>
        </w:tc>
      </w:tr>
      <w:tr w:rsidR="00AC5651" w:rsidTr="00AC5651">
        <w:trPr>
          <w:trHeight w:val="739"/>
        </w:trPr>
        <w:tc>
          <w:tcPr>
            <w:tcW w:w="9820" w:type="dxa"/>
          </w:tcPr>
          <w:p w:rsidR="00AC5651" w:rsidRPr="00AC5651" w:rsidRDefault="00AC5651" w:rsidP="00AC5651">
            <w:pPr>
              <w:rPr>
                <w:b/>
                <w:sz w:val="52"/>
                <w:szCs w:val="52"/>
              </w:rPr>
            </w:pPr>
            <w:r w:rsidRPr="00AC5651">
              <w:rPr>
                <w:b/>
                <w:sz w:val="52"/>
                <w:szCs w:val="52"/>
              </w:rPr>
              <w:t>Nem értem a matekot.</w:t>
            </w:r>
          </w:p>
        </w:tc>
      </w:tr>
      <w:tr w:rsidR="00AC5651" w:rsidTr="00AC5651">
        <w:trPr>
          <w:trHeight w:val="739"/>
        </w:trPr>
        <w:tc>
          <w:tcPr>
            <w:tcW w:w="9820" w:type="dxa"/>
          </w:tcPr>
          <w:p w:rsidR="00AC5651" w:rsidRPr="00AC5651" w:rsidRDefault="00AC5651" w:rsidP="00AC5651">
            <w:pPr>
              <w:rPr>
                <w:b/>
                <w:sz w:val="52"/>
                <w:szCs w:val="52"/>
              </w:rPr>
            </w:pPr>
            <w:r w:rsidRPr="00AC5651">
              <w:rPr>
                <w:b/>
                <w:sz w:val="52"/>
                <w:szCs w:val="52"/>
              </w:rPr>
              <w:t>A hang lassabban terjed, mint a fény.</w:t>
            </w:r>
          </w:p>
        </w:tc>
      </w:tr>
      <w:tr w:rsidR="00AC5651" w:rsidTr="00AC5651">
        <w:trPr>
          <w:trHeight w:val="739"/>
        </w:trPr>
        <w:tc>
          <w:tcPr>
            <w:tcW w:w="9820" w:type="dxa"/>
          </w:tcPr>
          <w:p w:rsidR="00AC5651" w:rsidRPr="00AC5651" w:rsidRDefault="00AC5651" w:rsidP="00AC5651">
            <w:pPr>
              <w:rPr>
                <w:b/>
                <w:sz w:val="52"/>
                <w:szCs w:val="52"/>
              </w:rPr>
            </w:pPr>
            <w:proofErr w:type="gramStart"/>
            <w:r w:rsidRPr="00AC5651">
              <w:rPr>
                <w:b/>
                <w:sz w:val="52"/>
                <w:szCs w:val="52"/>
              </w:rPr>
              <w:lastRenderedPageBreak/>
              <w:t>Páva tollam</w:t>
            </w:r>
            <w:proofErr w:type="gramEnd"/>
            <w:r w:rsidRPr="00AC5651">
              <w:rPr>
                <w:b/>
                <w:sz w:val="52"/>
                <w:szCs w:val="52"/>
              </w:rPr>
              <w:t>, páva hangom.</w:t>
            </w:r>
          </w:p>
        </w:tc>
      </w:tr>
    </w:tbl>
    <w:p w:rsidR="00AC5651" w:rsidRPr="00AC5651" w:rsidRDefault="00AC5651" w:rsidP="00AC5651">
      <w:pPr>
        <w:rPr>
          <w:b/>
          <w:sz w:val="48"/>
          <w:szCs w:val="48"/>
        </w:rPr>
      </w:pPr>
      <w:r>
        <w:tab/>
      </w:r>
      <w:r>
        <w:tab/>
      </w:r>
      <w:r w:rsidRPr="00AC5651">
        <w:rPr>
          <w:b/>
          <w:sz w:val="48"/>
          <w:szCs w:val="48"/>
        </w:rPr>
        <w:t>Jó szórakozást!</w:t>
      </w:r>
    </w:p>
    <w:sectPr w:rsidR="00AC5651" w:rsidRPr="00AC5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51"/>
    <w:rsid w:val="0029077B"/>
    <w:rsid w:val="00AC5651"/>
    <w:rsid w:val="00D22EB4"/>
    <w:rsid w:val="00DB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50D29-08AE-4153-946D-BD532011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C5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2018-02-04T19:43:00Z</dcterms:created>
  <dcterms:modified xsi:type="dcterms:W3CDTF">2018-02-04T19:53:00Z</dcterms:modified>
</cp:coreProperties>
</file>